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867" w:rsidRPr="00791173" w:rsidRDefault="00013867" w:rsidP="00013867">
      <w:pPr>
        <w:tabs>
          <w:tab w:val="left" w:pos="3585"/>
          <w:tab w:val="left" w:pos="7275"/>
        </w:tabs>
        <w:rPr>
          <w:sz w:val="19"/>
          <w:szCs w:val="19"/>
        </w:rPr>
      </w:pPr>
      <w:r>
        <w:rPr>
          <w:sz w:val="19"/>
          <w:szCs w:val="19"/>
        </w:rPr>
        <w:t>«</w:t>
      </w:r>
      <w:r w:rsidRPr="00791173">
        <w:rPr>
          <w:sz w:val="19"/>
          <w:szCs w:val="19"/>
        </w:rPr>
        <w:t xml:space="preserve">Рассмотрено» </w:t>
      </w:r>
      <w:r w:rsidRPr="00791173">
        <w:rPr>
          <w:sz w:val="19"/>
          <w:szCs w:val="19"/>
        </w:rPr>
        <w:tab/>
        <w:t>«Согласовано»</w:t>
      </w:r>
      <w:r w:rsidRPr="00791173">
        <w:rPr>
          <w:sz w:val="19"/>
          <w:szCs w:val="19"/>
        </w:rPr>
        <w:tab/>
        <w:t>«Утверждаю»</w:t>
      </w:r>
    </w:p>
    <w:p w:rsidR="00013867" w:rsidRPr="00791173" w:rsidRDefault="00013867" w:rsidP="00013867">
      <w:pPr>
        <w:tabs>
          <w:tab w:val="left" w:pos="3585"/>
          <w:tab w:val="left" w:pos="7275"/>
        </w:tabs>
        <w:rPr>
          <w:sz w:val="19"/>
          <w:szCs w:val="19"/>
        </w:rPr>
      </w:pPr>
      <w:r w:rsidRPr="00791173">
        <w:rPr>
          <w:sz w:val="19"/>
          <w:szCs w:val="19"/>
        </w:rPr>
        <w:t>на засе</w:t>
      </w:r>
      <w:r>
        <w:rPr>
          <w:sz w:val="19"/>
          <w:szCs w:val="19"/>
        </w:rPr>
        <w:t xml:space="preserve">дании  МО </w:t>
      </w:r>
      <w:r>
        <w:rPr>
          <w:sz w:val="19"/>
          <w:szCs w:val="19"/>
        </w:rPr>
        <w:tab/>
        <w:t>с МС школы</w:t>
      </w:r>
      <w:r>
        <w:rPr>
          <w:sz w:val="19"/>
          <w:szCs w:val="19"/>
        </w:rPr>
        <w:tab/>
        <w:t>приказ № 53</w:t>
      </w:r>
    </w:p>
    <w:p w:rsidR="00013867" w:rsidRPr="00791173" w:rsidRDefault="00013867" w:rsidP="00013867">
      <w:pPr>
        <w:tabs>
          <w:tab w:val="left" w:pos="3585"/>
          <w:tab w:val="left" w:pos="7275"/>
        </w:tabs>
        <w:rPr>
          <w:sz w:val="19"/>
          <w:szCs w:val="19"/>
        </w:rPr>
      </w:pPr>
      <w:r w:rsidRPr="00791173">
        <w:rPr>
          <w:sz w:val="19"/>
          <w:szCs w:val="19"/>
        </w:rPr>
        <w:t xml:space="preserve">учителей </w:t>
      </w:r>
      <w:r>
        <w:rPr>
          <w:sz w:val="19"/>
          <w:szCs w:val="19"/>
        </w:rPr>
        <w:t xml:space="preserve">ЕМЦ </w:t>
      </w:r>
      <w:r>
        <w:rPr>
          <w:sz w:val="19"/>
          <w:szCs w:val="19"/>
        </w:rPr>
        <w:tab/>
        <w:t>протокол № 1</w:t>
      </w:r>
      <w:r>
        <w:rPr>
          <w:sz w:val="19"/>
          <w:szCs w:val="19"/>
        </w:rPr>
        <w:tab/>
        <w:t>от 22.08. 2016</w:t>
      </w:r>
      <w:r w:rsidRPr="00791173">
        <w:rPr>
          <w:sz w:val="19"/>
          <w:szCs w:val="19"/>
        </w:rPr>
        <w:t>г.</w:t>
      </w:r>
    </w:p>
    <w:p w:rsidR="00013867" w:rsidRPr="00791173" w:rsidRDefault="00013867" w:rsidP="00013867">
      <w:pPr>
        <w:tabs>
          <w:tab w:val="left" w:pos="3585"/>
          <w:tab w:val="left" w:pos="7275"/>
        </w:tabs>
        <w:rPr>
          <w:sz w:val="19"/>
          <w:szCs w:val="19"/>
        </w:rPr>
      </w:pPr>
      <w:r>
        <w:rPr>
          <w:sz w:val="19"/>
          <w:szCs w:val="19"/>
        </w:rPr>
        <w:t>протокол № 1</w:t>
      </w:r>
      <w:r>
        <w:rPr>
          <w:sz w:val="19"/>
          <w:szCs w:val="19"/>
        </w:rPr>
        <w:tab/>
        <w:t>от  22.08. 2016</w:t>
      </w:r>
      <w:r w:rsidRPr="00791173">
        <w:rPr>
          <w:sz w:val="19"/>
          <w:szCs w:val="19"/>
        </w:rPr>
        <w:t xml:space="preserve"> г.</w:t>
      </w:r>
      <w:r w:rsidRPr="00791173">
        <w:rPr>
          <w:sz w:val="19"/>
          <w:szCs w:val="19"/>
        </w:rPr>
        <w:tab/>
        <w:t>Директор школы</w:t>
      </w:r>
    </w:p>
    <w:p w:rsidR="00013867" w:rsidRPr="00791173" w:rsidRDefault="00013867" w:rsidP="00013867">
      <w:pPr>
        <w:tabs>
          <w:tab w:val="left" w:pos="3585"/>
          <w:tab w:val="left" w:pos="7275"/>
        </w:tabs>
        <w:rPr>
          <w:sz w:val="19"/>
          <w:szCs w:val="19"/>
        </w:rPr>
      </w:pPr>
      <w:r>
        <w:rPr>
          <w:sz w:val="19"/>
          <w:szCs w:val="19"/>
        </w:rPr>
        <w:t>от 19.08. 2016</w:t>
      </w:r>
      <w:r w:rsidRPr="00791173">
        <w:rPr>
          <w:sz w:val="19"/>
          <w:szCs w:val="19"/>
        </w:rPr>
        <w:t xml:space="preserve"> г.</w:t>
      </w:r>
      <w:r w:rsidRPr="00791173">
        <w:rPr>
          <w:sz w:val="19"/>
          <w:szCs w:val="19"/>
        </w:rPr>
        <w:tab/>
        <w:t>Председатель МС</w:t>
      </w:r>
      <w:r w:rsidRPr="00791173">
        <w:rPr>
          <w:sz w:val="19"/>
          <w:szCs w:val="19"/>
        </w:rPr>
        <w:tab/>
      </w:r>
    </w:p>
    <w:p w:rsidR="00013867" w:rsidRPr="00B213DF" w:rsidRDefault="00013867" w:rsidP="00013867">
      <w:pPr>
        <w:tabs>
          <w:tab w:val="left" w:pos="3585"/>
        </w:tabs>
        <w:rPr>
          <w:sz w:val="19"/>
          <w:szCs w:val="19"/>
        </w:rPr>
      </w:pPr>
      <w:r w:rsidRPr="00791173">
        <w:rPr>
          <w:sz w:val="19"/>
          <w:szCs w:val="19"/>
        </w:rPr>
        <w:t>Руководитель МО ЕМЦ</w:t>
      </w:r>
      <w:r w:rsidRPr="00791173">
        <w:rPr>
          <w:sz w:val="19"/>
          <w:szCs w:val="19"/>
        </w:rPr>
        <w:tab/>
        <w:t>__________ /</w:t>
      </w:r>
      <w:r>
        <w:rPr>
          <w:sz w:val="19"/>
          <w:szCs w:val="19"/>
        </w:rPr>
        <w:t>Н.В.Скрынникова</w:t>
      </w:r>
      <w:r w:rsidRPr="00B213DF">
        <w:rPr>
          <w:sz w:val="19"/>
          <w:szCs w:val="19"/>
        </w:rPr>
        <w:t xml:space="preserve">/ </w:t>
      </w:r>
      <w:r>
        <w:rPr>
          <w:sz w:val="19"/>
          <w:szCs w:val="19"/>
        </w:rPr>
        <w:t xml:space="preserve">                         </w:t>
      </w:r>
      <w:r w:rsidRPr="00B213DF">
        <w:rPr>
          <w:sz w:val="19"/>
          <w:szCs w:val="19"/>
        </w:rPr>
        <w:t>_______</w:t>
      </w:r>
      <w:r>
        <w:rPr>
          <w:sz w:val="19"/>
          <w:szCs w:val="19"/>
        </w:rPr>
        <w:t xml:space="preserve">/ О.Н. </w:t>
      </w:r>
      <w:proofErr w:type="spellStart"/>
      <w:r>
        <w:rPr>
          <w:sz w:val="19"/>
          <w:szCs w:val="19"/>
        </w:rPr>
        <w:t>Белянская</w:t>
      </w:r>
      <w:proofErr w:type="spellEnd"/>
      <w:r>
        <w:rPr>
          <w:sz w:val="19"/>
          <w:szCs w:val="19"/>
        </w:rPr>
        <w:t>/</w:t>
      </w:r>
    </w:p>
    <w:p w:rsidR="00013867" w:rsidRPr="00B213DF" w:rsidRDefault="00013867" w:rsidP="00013867">
      <w:pPr>
        <w:rPr>
          <w:sz w:val="19"/>
          <w:szCs w:val="19"/>
        </w:rPr>
      </w:pPr>
      <w:r w:rsidRPr="00B213DF">
        <w:rPr>
          <w:sz w:val="19"/>
          <w:szCs w:val="19"/>
        </w:rPr>
        <w:t>________/Л.</w:t>
      </w:r>
      <w:r>
        <w:rPr>
          <w:sz w:val="19"/>
          <w:szCs w:val="19"/>
        </w:rPr>
        <w:t>М. Зайцева</w:t>
      </w:r>
      <w:r w:rsidRPr="00B213DF">
        <w:rPr>
          <w:sz w:val="19"/>
          <w:szCs w:val="19"/>
        </w:rPr>
        <w:t>/</w:t>
      </w:r>
    </w:p>
    <w:p w:rsidR="00013867" w:rsidRDefault="00013867" w:rsidP="00013867">
      <w:pPr>
        <w:jc w:val="center"/>
        <w:rPr>
          <w:sz w:val="23"/>
          <w:szCs w:val="23"/>
        </w:rPr>
      </w:pPr>
    </w:p>
    <w:p w:rsidR="00013867" w:rsidRDefault="00013867" w:rsidP="00013867">
      <w:pPr>
        <w:jc w:val="center"/>
        <w:rPr>
          <w:sz w:val="23"/>
          <w:szCs w:val="23"/>
        </w:rPr>
      </w:pPr>
    </w:p>
    <w:p w:rsidR="00013867" w:rsidRDefault="00013867" w:rsidP="00013867">
      <w:pPr>
        <w:jc w:val="center"/>
        <w:rPr>
          <w:sz w:val="23"/>
          <w:szCs w:val="23"/>
        </w:rPr>
      </w:pPr>
    </w:p>
    <w:p w:rsidR="00013867" w:rsidRDefault="00013867" w:rsidP="00013867">
      <w:pPr>
        <w:jc w:val="center"/>
        <w:rPr>
          <w:sz w:val="23"/>
          <w:szCs w:val="23"/>
        </w:rPr>
      </w:pPr>
    </w:p>
    <w:p w:rsidR="00013867" w:rsidRDefault="00013867" w:rsidP="00013867">
      <w:pPr>
        <w:jc w:val="center"/>
        <w:rPr>
          <w:sz w:val="23"/>
          <w:szCs w:val="23"/>
        </w:rPr>
      </w:pPr>
    </w:p>
    <w:p w:rsidR="00013867" w:rsidRDefault="00013867" w:rsidP="00013867">
      <w:pPr>
        <w:jc w:val="center"/>
        <w:rPr>
          <w:sz w:val="23"/>
          <w:szCs w:val="23"/>
        </w:rPr>
      </w:pPr>
    </w:p>
    <w:p w:rsidR="00013867" w:rsidRDefault="00013867" w:rsidP="00013867">
      <w:pPr>
        <w:jc w:val="center"/>
        <w:rPr>
          <w:sz w:val="23"/>
          <w:szCs w:val="23"/>
        </w:rPr>
      </w:pPr>
    </w:p>
    <w:p w:rsidR="00013867" w:rsidRPr="00B213DF" w:rsidRDefault="00013867" w:rsidP="00013867">
      <w:pPr>
        <w:jc w:val="center"/>
        <w:rPr>
          <w:sz w:val="23"/>
          <w:szCs w:val="23"/>
        </w:rPr>
      </w:pPr>
    </w:p>
    <w:p w:rsidR="00013867" w:rsidRPr="00013867" w:rsidRDefault="00013867" w:rsidP="0001386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3867"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013867" w:rsidRPr="00013867" w:rsidRDefault="00013867" w:rsidP="00013867">
      <w:pPr>
        <w:jc w:val="center"/>
        <w:rPr>
          <w:rFonts w:ascii="Times New Roman" w:hAnsi="Times New Roman" w:cs="Times New Roman"/>
          <w:sz w:val="24"/>
          <w:szCs w:val="24"/>
        </w:rPr>
      </w:pPr>
      <w:r w:rsidRPr="00013867">
        <w:rPr>
          <w:rFonts w:ascii="Times New Roman" w:hAnsi="Times New Roman" w:cs="Times New Roman"/>
          <w:sz w:val="24"/>
          <w:szCs w:val="24"/>
        </w:rPr>
        <w:t>внеурочной деятельности</w:t>
      </w:r>
    </w:p>
    <w:p w:rsidR="00013867" w:rsidRPr="00013867" w:rsidRDefault="00013867" w:rsidP="00013867">
      <w:pPr>
        <w:jc w:val="center"/>
        <w:rPr>
          <w:rFonts w:ascii="Times New Roman" w:hAnsi="Times New Roman" w:cs="Times New Roman"/>
          <w:sz w:val="24"/>
          <w:szCs w:val="24"/>
        </w:rPr>
      </w:pPr>
      <w:r w:rsidRPr="00013867">
        <w:rPr>
          <w:rFonts w:ascii="Times New Roman" w:hAnsi="Times New Roman" w:cs="Times New Roman"/>
          <w:sz w:val="24"/>
          <w:szCs w:val="24"/>
        </w:rPr>
        <w:t>кружка «Калейдоскоп» для 5 класса</w:t>
      </w:r>
    </w:p>
    <w:p w:rsidR="00013867" w:rsidRPr="00013867" w:rsidRDefault="00013867" w:rsidP="00013867">
      <w:pPr>
        <w:jc w:val="center"/>
        <w:rPr>
          <w:rFonts w:ascii="Times New Roman" w:hAnsi="Times New Roman" w:cs="Times New Roman"/>
          <w:sz w:val="24"/>
          <w:szCs w:val="24"/>
        </w:rPr>
      </w:pPr>
      <w:r w:rsidRPr="00013867"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</w:t>
      </w:r>
    </w:p>
    <w:p w:rsidR="00013867" w:rsidRPr="00013867" w:rsidRDefault="00013867" w:rsidP="0001386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13867"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 w:rsidRPr="00013867">
        <w:rPr>
          <w:rFonts w:ascii="Times New Roman" w:hAnsi="Times New Roman" w:cs="Times New Roman"/>
          <w:sz w:val="24"/>
          <w:szCs w:val="24"/>
        </w:rPr>
        <w:t xml:space="preserve"> средней общеобразовательной школы</w:t>
      </w:r>
    </w:p>
    <w:p w:rsidR="00013867" w:rsidRPr="00013867" w:rsidRDefault="00013867" w:rsidP="00013867">
      <w:pPr>
        <w:jc w:val="center"/>
        <w:rPr>
          <w:rFonts w:ascii="Times New Roman" w:hAnsi="Times New Roman" w:cs="Times New Roman"/>
          <w:sz w:val="24"/>
          <w:szCs w:val="24"/>
        </w:rPr>
      </w:pPr>
      <w:r w:rsidRPr="00013867">
        <w:rPr>
          <w:rFonts w:ascii="Times New Roman" w:hAnsi="Times New Roman" w:cs="Times New Roman"/>
          <w:sz w:val="24"/>
          <w:szCs w:val="24"/>
        </w:rPr>
        <w:t>имени Николая Васильевича Попова</w:t>
      </w:r>
    </w:p>
    <w:p w:rsidR="00013867" w:rsidRPr="00013867" w:rsidRDefault="00013867" w:rsidP="00013867">
      <w:pPr>
        <w:jc w:val="center"/>
        <w:rPr>
          <w:rFonts w:ascii="Times New Roman" w:hAnsi="Times New Roman" w:cs="Times New Roman"/>
          <w:sz w:val="24"/>
          <w:szCs w:val="24"/>
        </w:rPr>
      </w:pPr>
      <w:r w:rsidRPr="00013867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13867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1386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013867" w:rsidRPr="00013867" w:rsidRDefault="00013867" w:rsidP="0001386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3867" w:rsidRDefault="00013867" w:rsidP="00013867">
      <w:pPr>
        <w:rPr>
          <w:b/>
        </w:rPr>
      </w:pPr>
    </w:p>
    <w:p w:rsidR="00013867" w:rsidRDefault="00013867" w:rsidP="00013867">
      <w:pPr>
        <w:ind w:right="1982"/>
        <w:jc w:val="right"/>
      </w:pPr>
      <w:r>
        <w:rPr>
          <w:b/>
        </w:rPr>
        <w:t xml:space="preserve">                                                                          </w:t>
      </w:r>
      <w:r>
        <w:t>Составитель:</w:t>
      </w:r>
    </w:p>
    <w:p w:rsidR="00013867" w:rsidRDefault="00013867" w:rsidP="00013867">
      <w:pPr>
        <w:jc w:val="right"/>
      </w:pPr>
      <w:r>
        <w:t xml:space="preserve">                                 руководитель кружка,                                      </w:t>
      </w:r>
    </w:p>
    <w:p w:rsidR="00013867" w:rsidRDefault="00013867" w:rsidP="00013867">
      <w:pPr>
        <w:jc w:val="right"/>
      </w:pPr>
      <w:r>
        <w:t xml:space="preserve">                                                                                 Доля Маргарита Федоровна</w:t>
      </w:r>
    </w:p>
    <w:p w:rsidR="00013867" w:rsidRDefault="00013867" w:rsidP="00013867">
      <w:pPr>
        <w:jc w:val="right"/>
      </w:pPr>
    </w:p>
    <w:p w:rsidR="00013867" w:rsidRPr="00013867" w:rsidRDefault="00013867" w:rsidP="00013867">
      <w:pPr>
        <w:spacing w:before="100"/>
        <w:jc w:val="both"/>
        <w:rPr>
          <w:b/>
          <w:color w:val="000000"/>
        </w:rPr>
      </w:pPr>
      <w:r>
        <w:rPr>
          <w:b/>
          <w:color w:val="000000"/>
        </w:rPr>
        <w:t xml:space="preserve">                               </w:t>
      </w:r>
    </w:p>
    <w:p w:rsidR="000927C1" w:rsidRPr="000927C1" w:rsidRDefault="000927C1" w:rsidP="00013867">
      <w:pPr>
        <w:spacing w:after="0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0927C1">
        <w:rPr>
          <w:rFonts w:ascii="Times New Roman" w:hAnsi="Times New Roman" w:cs="Times New Roman"/>
          <w:bCs/>
          <w:sz w:val="24"/>
          <w:szCs w:val="24"/>
        </w:rPr>
        <w:t xml:space="preserve">Рабочая программа внеурочной деятельности  кружка «Калейдоскоп» разработана </w:t>
      </w:r>
      <w:r>
        <w:rPr>
          <w:rFonts w:ascii="Times New Roman" w:hAnsi="Times New Roman" w:cs="Times New Roman"/>
          <w:bCs/>
          <w:sz w:val="24"/>
          <w:szCs w:val="24"/>
        </w:rPr>
        <w:t>в соответствии с  требованиями</w:t>
      </w:r>
      <w:r w:rsidRPr="000927C1">
        <w:rPr>
          <w:rFonts w:ascii="Times New Roman" w:hAnsi="Times New Roman" w:cs="Times New Roman"/>
          <w:bCs/>
          <w:sz w:val="24"/>
          <w:szCs w:val="24"/>
        </w:rPr>
        <w:t>: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 xml:space="preserve">1. </w:t>
      </w:r>
      <w:r w:rsidRPr="000927C1">
        <w:rPr>
          <w:rFonts w:ascii="Times New Roman" w:hAnsi="Times New Roman" w:cs="Times New Roman"/>
          <w:bCs/>
          <w:sz w:val="24"/>
          <w:szCs w:val="24"/>
        </w:rPr>
        <w:t>Федерального закона  от 29.12.2012г.  №273 – Ф3 «Об образовании в Российской Федерации», ст. 28 «Компетенция, права, обязанности и ответственность образовательной организации»;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 xml:space="preserve">2.Федерального государственного образовательного стандарта основного общего образования (утвержден приказом </w:t>
      </w:r>
      <w:proofErr w:type="spellStart"/>
      <w:r w:rsidRPr="000927C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927C1">
        <w:rPr>
          <w:rFonts w:ascii="Times New Roman" w:hAnsi="Times New Roman" w:cs="Times New Roman"/>
          <w:sz w:val="24"/>
          <w:szCs w:val="24"/>
        </w:rPr>
        <w:t xml:space="preserve"> России от 6 октября 2009 г. № 373, зарегистрирован в Минюсте России 22 декабря 2009 г., регистрационный номер 17785) с изменениями (утверждены приказом </w:t>
      </w:r>
      <w:proofErr w:type="spellStart"/>
      <w:r w:rsidRPr="000927C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927C1">
        <w:rPr>
          <w:rFonts w:ascii="Times New Roman" w:hAnsi="Times New Roman" w:cs="Times New Roman"/>
          <w:sz w:val="24"/>
          <w:szCs w:val="24"/>
        </w:rPr>
        <w:t xml:space="preserve"> России от 26 ноября 2010 г. № 1241, зарегистрированы в Минюсте России 4 февраля 2011 </w:t>
      </w:r>
      <w:proofErr w:type="spellStart"/>
      <w:r w:rsidRPr="000927C1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0927C1">
        <w:rPr>
          <w:rFonts w:ascii="Times New Roman" w:hAnsi="Times New Roman" w:cs="Times New Roman"/>
          <w:sz w:val="24"/>
          <w:szCs w:val="24"/>
        </w:rPr>
        <w:t>,р</w:t>
      </w:r>
      <w:proofErr w:type="gramEnd"/>
      <w:r w:rsidRPr="000927C1">
        <w:rPr>
          <w:rFonts w:ascii="Times New Roman" w:hAnsi="Times New Roman" w:cs="Times New Roman"/>
          <w:sz w:val="24"/>
          <w:szCs w:val="24"/>
        </w:rPr>
        <w:t>егистрационный</w:t>
      </w:r>
      <w:proofErr w:type="spellEnd"/>
      <w:r w:rsidRPr="000927C1">
        <w:rPr>
          <w:rFonts w:ascii="Times New Roman" w:hAnsi="Times New Roman" w:cs="Times New Roman"/>
          <w:sz w:val="24"/>
          <w:szCs w:val="24"/>
        </w:rPr>
        <w:t xml:space="preserve"> номер 19707); 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>3. Устава муниципального бюджетного общеобразовательного учреждения Киселёвской средней  общеобразовательной школы имени Н.В.Попова;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 xml:space="preserve">4. Основной образовательной программы ОУ для основного общего образования в рамках реализации ФГОС МБОУ </w:t>
      </w:r>
      <w:proofErr w:type="spellStart"/>
      <w:r w:rsidRPr="000927C1">
        <w:rPr>
          <w:rFonts w:ascii="Times New Roman" w:hAnsi="Times New Roman" w:cs="Times New Roman"/>
          <w:sz w:val="24"/>
          <w:szCs w:val="24"/>
        </w:rPr>
        <w:t>Киселёвской</w:t>
      </w:r>
      <w:proofErr w:type="spellEnd"/>
      <w:r w:rsidRPr="000927C1">
        <w:rPr>
          <w:rFonts w:ascii="Times New Roman" w:hAnsi="Times New Roman" w:cs="Times New Roman"/>
          <w:sz w:val="24"/>
          <w:szCs w:val="24"/>
        </w:rPr>
        <w:t xml:space="preserve"> СОШ имени Н.В.Попова на 2016-2017 </w:t>
      </w:r>
      <w:proofErr w:type="spellStart"/>
      <w:r w:rsidRPr="000927C1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0927C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0927C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0927C1">
        <w:rPr>
          <w:rFonts w:ascii="Times New Roman" w:hAnsi="Times New Roman" w:cs="Times New Roman"/>
          <w:sz w:val="24"/>
          <w:szCs w:val="24"/>
        </w:rPr>
        <w:t>;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 xml:space="preserve">5. Учебного плана МБОУ </w:t>
      </w:r>
      <w:proofErr w:type="spellStart"/>
      <w:r w:rsidRPr="000927C1">
        <w:rPr>
          <w:rFonts w:ascii="Times New Roman" w:hAnsi="Times New Roman" w:cs="Times New Roman"/>
          <w:sz w:val="24"/>
          <w:szCs w:val="24"/>
        </w:rPr>
        <w:t>Киселёвской</w:t>
      </w:r>
      <w:proofErr w:type="spellEnd"/>
      <w:r w:rsidRPr="000927C1">
        <w:rPr>
          <w:rFonts w:ascii="Times New Roman" w:hAnsi="Times New Roman" w:cs="Times New Roman"/>
          <w:sz w:val="24"/>
          <w:szCs w:val="24"/>
        </w:rPr>
        <w:t xml:space="preserve"> СОШ имени</w:t>
      </w:r>
      <w:r w:rsidR="00216FB1">
        <w:rPr>
          <w:rFonts w:ascii="Times New Roman" w:hAnsi="Times New Roman" w:cs="Times New Roman"/>
          <w:sz w:val="24"/>
          <w:szCs w:val="24"/>
        </w:rPr>
        <w:t xml:space="preserve"> Н.В.Попова на 2016-2017 </w:t>
      </w:r>
      <w:proofErr w:type="spellStart"/>
      <w:r w:rsidR="00216FB1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="00216FB1">
        <w:rPr>
          <w:rFonts w:ascii="Times New Roman" w:hAnsi="Times New Roman" w:cs="Times New Roman"/>
          <w:sz w:val="24"/>
          <w:szCs w:val="24"/>
        </w:rPr>
        <w:t>. год.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 xml:space="preserve">Рабочая программа кружка «Калейдоскоп» разработана на основе примерной программы, рекомендованной Министерством образования РФ в соответствии с требованиями Федерального компонента Государственного стандарта основного общего образования второго поколения, и в соответствии с образовательной программой МБОУ </w:t>
      </w:r>
      <w:proofErr w:type="spellStart"/>
      <w:r w:rsidRPr="000927C1">
        <w:rPr>
          <w:rFonts w:ascii="Times New Roman" w:hAnsi="Times New Roman" w:cs="Times New Roman"/>
          <w:sz w:val="24"/>
          <w:szCs w:val="24"/>
        </w:rPr>
        <w:t>Киселёвской</w:t>
      </w:r>
      <w:proofErr w:type="spellEnd"/>
      <w:r w:rsidRPr="000927C1">
        <w:rPr>
          <w:rFonts w:ascii="Times New Roman" w:hAnsi="Times New Roman" w:cs="Times New Roman"/>
          <w:sz w:val="24"/>
          <w:szCs w:val="24"/>
        </w:rPr>
        <w:t xml:space="preserve"> СОШ имени Н.В.Попова </w:t>
      </w:r>
      <w:proofErr w:type="spellStart"/>
      <w:r w:rsidRPr="000927C1">
        <w:rPr>
          <w:rFonts w:ascii="Times New Roman" w:hAnsi="Times New Roman" w:cs="Times New Roman"/>
          <w:sz w:val="24"/>
          <w:szCs w:val="24"/>
        </w:rPr>
        <w:t>Заветинского</w:t>
      </w:r>
      <w:proofErr w:type="spellEnd"/>
      <w:r w:rsidRPr="000927C1">
        <w:rPr>
          <w:rFonts w:ascii="Times New Roman" w:hAnsi="Times New Roman" w:cs="Times New Roman"/>
          <w:sz w:val="24"/>
          <w:szCs w:val="24"/>
        </w:rPr>
        <w:t xml:space="preserve"> района Ростовской области.      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0927C1">
        <w:rPr>
          <w:rFonts w:ascii="Times New Roman" w:hAnsi="Times New Roman" w:cs="Times New Roman"/>
          <w:sz w:val="24"/>
          <w:szCs w:val="24"/>
        </w:rPr>
        <w:t xml:space="preserve">Программа кружка «Калейдоскоп» предназначена для реализации </w:t>
      </w:r>
      <w:proofErr w:type="spellStart"/>
      <w:r w:rsidRPr="000927C1">
        <w:rPr>
          <w:rFonts w:ascii="Times New Roman" w:hAnsi="Times New Roman" w:cs="Times New Roman"/>
          <w:sz w:val="24"/>
          <w:szCs w:val="24"/>
        </w:rPr>
        <w:t>общеинтеллектуального</w:t>
      </w:r>
      <w:proofErr w:type="spellEnd"/>
      <w:r w:rsidRPr="000927C1">
        <w:rPr>
          <w:rFonts w:ascii="Times New Roman" w:hAnsi="Times New Roman" w:cs="Times New Roman"/>
          <w:sz w:val="24"/>
          <w:szCs w:val="24"/>
        </w:rPr>
        <w:t xml:space="preserve"> направления во внеурочной деятельности обучающихся 5 класса.</w:t>
      </w:r>
      <w:proofErr w:type="gramEnd"/>
      <w:r w:rsidRPr="000927C1">
        <w:rPr>
          <w:rFonts w:ascii="Times New Roman" w:hAnsi="Times New Roman" w:cs="Times New Roman"/>
          <w:sz w:val="24"/>
          <w:szCs w:val="24"/>
        </w:rPr>
        <w:t xml:space="preserve"> Данная образовательная программа внеурочной деятельности позволяет создать условия для формирования у учащихся общей культуры, основ для самостоятельной реализации учебной деятельности, навыков пространственного мышления, которые необходимы для социальной успешности, развития творческих способностей, саморазвития и самосовершенствования,  для интеллектуального развития ребёнка.                      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>Содержание программы соответствует познавательным возможностям учащихся 5 класса и предоставляет им возможность работать на уровне повышенных требований, развивая  учебную мотивацию. Особенность программы заключена в том, что педагог, отталкиваясь от конкретного содержания урока, сам творит каждое занятие, программа должна рассматриваться не как неукоснительные требования, а как рекомендации. Программа играет роль общего ориентира, где очерчивается круг рассматриваемых проблем, но учитель имеет возможность сам конструировать свой урок, исходя из индивидуальных возможностей и особенностей учеников.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b/>
          <w:sz w:val="24"/>
          <w:szCs w:val="24"/>
        </w:rPr>
        <w:t>Цели</w:t>
      </w:r>
      <w:r w:rsidRPr="000927C1">
        <w:rPr>
          <w:rFonts w:ascii="Times New Roman" w:hAnsi="Times New Roman" w:cs="Times New Roman"/>
          <w:sz w:val="24"/>
          <w:szCs w:val="24"/>
        </w:rPr>
        <w:t xml:space="preserve"> </w:t>
      </w:r>
      <w:r w:rsidRPr="000927C1">
        <w:rPr>
          <w:rFonts w:ascii="Times New Roman" w:hAnsi="Times New Roman" w:cs="Times New Roman"/>
          <w:b/>
          <w:sz w:val="24"/>
          <w:szCs w:val="24"/>
        </w:rPr>
        <w:t>кружка:</w:t>
      </w:r>
      <w:r w:rsidRPr="000927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 xml:space="preserve">-формирование у обучающихся целостного отношения к знаниям, процессу познания;                           </w:t>
      </w:r>
      <w:proofErr w:type="gramStart"/>
      <w:r w:rsidRPr="000927C1">
        <w:rPr>
          <w:rFonts w:ascii="Times New Roman" w:hAnsi="Times New Roman" w:cs="Times New Roman"/>
          <w:sz w:val="24"/>
          <w:szCs w:val="24"/>
        </w:rPr>
        <w:t>-р</w:t>
      </w:r>
      <w:proofErr w:type="gramEnd"/>
      <w:r w:rsidRPr="000927C1">
        <w:rPr>
          <w:rFonts w:ascii="Times New Roman" w:hAnsi="Times New Roman" w:cs="Times New Roman"/>
          <w:sz w:val="24"/>
          <w:szCs w:val="24"/>
        </w:rPr>
        <w:t xml:space="preserve">азвитие познавательного интереса к базовым предметам;                                                                       -создание условий для расширения творческо-интеллектуальных возможностей обучающихся средствами познавательной деятельности.                               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b/>
          <w:sz w:val="24"/>
          <w:szCs w:val="24"/>
        </w:rPr>
        <w:t>Задачи кружка:</w:t>
      </w:r>
      <w:r w:rsidRPr="000927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0927C1" w:rsidRPr="000927C1" w:rsidRDefault="000927C1" w:rsidP="00966290">
      <w:pPr>
        <w:spacing w:after="0"/>
        <w:ind w:left="-567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>-выявлять интересы, склонности, способности, возможности учащихся к различным видам      деятельности;                                                                                                                                              -</w:t>
      </w:r>
      <w:r w:rsidR="00966290">
        <w:rPr>
          <w:rFonts w:ascii="Times New Roman" w:hAnsi="Times New Roman" w:cs="Times New Roman"/>
          <w:sz w:val="24"/>
          <w:szCs w:val="24"/>
        </w:rPr>
        <w:t xml:space="preserve"> </w:t>
      </w:r>
      <w:r w:rsidRPr="000927C1">
        <w:rPr>
          <w:rFonts w:ascii="Times New Roman" w:hAnsi="Times New Roman" w:cs="Times New Roman"/>
          <w:sz w:val="24"/>
          <w:szCs w:val="24"/>
        </w:rPr>
        <w:t xml:space="preserve">создавать условия для индивидуального развития ребенка в избранной сфере внеурочной деятельности;                                                                                                                                   </w:t>
      </w:r>
      <w:proofErr w:type="gramStart"/>
      <w:r w:rsidRPr="000927C1">
        <w:rPr>
          <w:rFonts w:ascii="Times New Roman" w:hAnsi="Times New Roman" w:cs="Times New Roman"/>
          <w:sz w:val="24"/>
          <w:szCs w:val="24"/>
        </w:rPr>
        <w:t>-</w:t>
      </w:r>
      <w:r w:rsidRPr="000927C1">
        <w:rPr>
          <w:rFonts w:ascii="Times New Roman" w:hAnsi="Times New Roman" w:cs="Times New Roman"/>
          <w:sz w:val="24"/>
          <w:szCs w:val="24"/>
        </w:rPr>
        <w:lastRenderedPageBreak/>
        <w:t>ф</w:t>
      </w:r>
      <w:proofErr w:type="gramEnd"/>
      <w:r w:rsidRPr="000927C1">
        <w:rPr>
          <w:rFonts w:ascii="Times New Roman" w:hAnsi="Times New Roman" w:cs="Times New Roman"/>
          <w:sz w:val="24"/>
          <w:szCs w:val="24"/>
        </w:rPr>
        <w:t xml:space="preserve">ормировать систему </w:t>
      </w:r>
      <w:proofErr w:type="spellStart"/>
      <w:r w:rsidRPr="000927C1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0927C1">
        <w:rPr>
          <w:rFonts w:ascii="Times New Roman" w:hAnsi="Times New Roman" w:cs="Times New Roman"/>
          <w:sz w:val="24"/>
          <w:szCs w:val="24"/>
        </w:rPr>
        <w:t xml:space="preserve"> умений, расширять общий кругозор;                                            -развивать опыт творческой деятельности, творческих и интеллектуальных  способностей;                                                 -формировать универсальные учебные действия;                                                                             </w:t>
      </w:r>
      <w:r w:rsidR="00966290">
        <w:rPr>
          <w:rFonts w:ascii="Times New Roman" w:hAnsi="Times New Roman" w:cs="Times New Roman"/>
          <w:sz w:val="24"/>
          <w:szCs w:val="24"/>
        </w:rPr>
        <w:t xml:space="preserve">    </w:t>
      </w:r>
      <w:r w:rsidRPr="000927C1">
        <w:rPr>
          <w:rFonts w:ascii="Times New Roman" w:hAnsi="Times New Roman" w:cs="Times New Roman"/>
          <w:sz w:val="24"/>
          <w:szCs w:val="24"/>
        </w:rPr>
        <w:t xml:space="preserve"> -создавать условия для реализации приобретенных знаний, умений и навыков;                                              -расширять опыт общения, взаимодействия и сотрудничества со сверстниками и         взрослыми;</w:t>
      </w:r>
      <w:r w:rsidRPr="000927C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</w:t>
      </w:r>
      <w:r w:rsidR="009662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</w:t>
      </w:r>
      <w:r w:rsidR="00966290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966290" w:rsidRPr="00966290">
        <w:rPr>
          <w:rFonts w:ascii="Times New Roman" w:hAnsi="Times New Roman" w:cs="Times New Roman"/>
          <w:bCs/>
          <w:sz w:val="24"/>
          <w:szCs w:val="24"/>
        </w:rPr>
        <w:t>в</w:t>
      </w:r>
      <w:r w:rsidRPr="000927C1">
        <w:rPr>
          <w:rFonts w:ascii="Times New Roman" w:hAnsi="Times New Roman" w:cs="Times New Roman"/>
          <w:bCs/>
          <w:sz w:val="24"/>
          <w:szCs w:val="24"/>
        </w:rPr>
        <w:t>оспитывать самостоятельность и усидчивость. 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0927C1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кружка.</w:t>
      </w:r>
    </w:p>
    <w:p w:rsidR="000927C1" w:rsidRPr="006337F6" w:rsidRDefault="000927C1" w:rsidP="006337F6">
      <w:pPr>
        <w:spacing w:after="0"/>
        <w:ind w:left="-567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> Кружок внеурочной деятельности «Калейдоскоп» педагогически целесообразен, так как способствует более  разностороннему раскрытию индивидуальных способностей ребенка, которые не всегда удаётся рассмотреть на уроке, развитию у детей интереса к различным видам деятельности, желанию активно участвовать в продуктивной деятельности, умению самостоятельно организовать своё свободное время. Познавательно-творческая внеурочная деятельность обогащает опыт коллективного взаимодействия школьников, что в своей совокупности даёт большой воспитательный эффект. Программа рассчитана на любого ученика, независимо от его предварительной подготовки, уровня интеллектуального развития и способностей. Программа согласуется с образовательными программами урочной деятельности по предметам «Математика», «</w:t>
      </w:r>
      <w:r w:rsidR="00C073C1">
        <w:rPr>
          <w:rFonts w:ascii="Times New Roman" w:hAnsi="Times New Roman" w:cs="Times New Roman"/>
          <w:sz w:val="24"/>
          <w:szCs w:val="24"/>
        </w:rPr>
        <w:t>География</w:t>
      </w:r>
      <w:r w:rsidRPr="000927C1">
        <w:rPr>
          <w:rFonts w:ascii="Times New Roman" w:hAnsi="Times New Roman" w:cs="Times New Roman"/>
          <w:sz w:val="24"/>
          <w:szCs w:val="24"/>
        </w:rPr>
        <w:t>», «История», «</w:t>
      </w:r>
      <w:r w:rsidR="00C073C1">
        <w:rPr>
          <w:rFonts w:ascii="Times New Roman" w:hAnsi="Times New Roman" w:cs="Times New Roman"/>
          <w:sz w:val="24"/>
          <w:szCs w:val="24"/>
        </w:rPr>
        <w:t>Биология</w:t>
      </w:r>
      <w:r w:rsidRPr="000927C1">
        <w:rPr>
          <w:rFonts w:ascii="Times New Roman" w:hAnsi="Times New Roman" w:cs="Times New Roman"/>
          <w:sz w:val="24"/>
          <w:szCs w:val="24"/>
        </w:rPr>
        <w:t>». Результаты освоения программы соответствуют требованиям ФГОС ООО. 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0927C1">
        <w:rPr>
          <w:rFonts w:ascii="Times New Roman" w:hAnsi="Times New Roman" w:cs="Times New Roman"/>
          <w:b/>
          <w:sz w:val="24"/>
          <w:szCs w:val="24"/>
        </w:rPr>
        <w:t>Программа состоит из следующих блоков, изучающихся по четвертям: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0927C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927C1">
        <w:rPr>
          <w:rFonts w:ascii="Times New Roman" w:hAnsi="Times New Roman" w:cs="Times New Roman"/>
          <w:b/>
          <w:sz w:val="24"/>
          <w:szCs w:val="24"/>
        </w:rPr>
        <w:t xml:space="preserve"> четверть: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 xml:space="preserve">- развитие интеллектуальных знаний и умений по </w:t>
      </w:r>
      <w:r w:rsidR="00966290">
        <w:rPr>
          <w:rFonts w:ascii="Times New Roman" w:hAnsi="Times New Roman" w:cs="Times New Roman"/>
          <w:sz w:val="24"/>
          <w:szCs w:val="24"/>
        </w:rPr>
        <w:t>истории</w:t>
      </w:r>
      <w:r w:rsidRPr="000927C1">
        <w:rPr>
          <w:rFonts w:ascii="Times New Roman" w:hAnsi="Times New Roman" w:cs="Times New Roman"/>
          <w:sz w:val="24"/>
          <w:szCs w:val="24"/>
        </w:rPr>
        <w:t xml:space="preserve"> - 18 часов;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0927C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927C1">
        <w:rPr>
          <w:rFonts w:ascii="Times New Roman" w:hAnsi="Times New Roman" w:cs="Times New Roman"/>
          <w:b/>
          <w:sz w:val="24"/>
          <w:szCs w:val="24"/>
        </w:rPr>
        <w:t xml:space="preserve"> четверть: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 xml:space="preserve">- развитие интеллектуальных знаний и умений по </w:t>
      </w:r>
      <w:r w:rsidR="00216FB1">
        <w:rPr>
          <w:rFonts w:ascii="Times New Roman" w:hAnsi="Times New Roman" w:cs="Times New Roman"/>
          <w:sz w:val="24"/>
          <w:szCs w:val="24"/>
        </w:rPr>
        <w:t>математике</w:t>
      </w:r>
      <w:r w:rsidRPr="000927C1">
        <w:rPr>
          <w:rFonts w:ascii="Times New Roman" w:hAnsi="Times New Roman" w:cs="Times New Roman"/>
          <w:sz w:val="24"/>
          <w:szCs w:val="24"/>
        </w:rPr>
        <w:t xml:space="preserve"> – 14</w:t>
      </w:r>
      <w:r w:rsidR="00216FB1">
        <w:rPr>
          <w:rFonts w:ascii="Times New Roman" w:hAnsi="Times New Roman" w:cs="Times New Roman"/>
          <w:sz w:val="24"/>
          <w:szCs w:val="24"/>
        </w:rPr>
        <w:t xml:space="preserve"> </w:t>
      </w:r>
      <w:r w:rsidRPr="000927C1">
        <w:rPr>
          <w:rFonts w:ascii="Times New Roman" w:hAnsi="Times New Roman" w:cs="Times New Roman"/>
          <w:sz w:val="24"/>
          <w:szCs w:val="24"/>
        </w:rPr>
        <w:t>часов;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0927C1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927C1">
        <w:rPr>
          <w:rFonts w:ascii="Times New Roman" w:hAnsi="Times New Roman" w:cs="Times New Roman"/>
          <w:b/>
          <w:sz w:val="24"/>
          <w:szCs w:val="24"/>
        </w:rPr>
        <w:t xml:space="preserve"> четверть: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 xml:space="preserve">- развитие интеллектуальных знаний и умений по </w:t>
      </w:r>
      <w:r w:rsidR="00216FB1">
        <w:rPr>
          <w:rFonts w:ascii="Times New Roman" w:hAnsi="Times New Roman" w:cs="Times New Roman"/>
          <w:sz w:val="24"/>
          <w:szCs w:val="24"/>
        </w:rPr>
        <w:t>биологии</w:t>
      </w:r>
      <w:r w:rsidRPr="000927C1">
        <w:rPr>
          <w:rFonts w:ascii="Times New Roman" w:hAnsi="Times New Roman" w:cs="Times New Roman"/>
          <w:sz w:val="24"/>
          <w:szCs w:val="24"/>
        </w:rPr>
        <w:t xml:space="preserve"> – </w:t>
      </w:r>
      <w:r w:rsidR="00DB2EE8">
        <w:rPr>
          <w:rFonts w:ascii="Times New Roman" w:hAnsi="Times New Roman" w:cs="Times New Roman"/>
          <w:sz w:val="24"/>
          <w:szCs w:val="24"/>
        </w:rPr>
        <w:t>20 часов;</w:t>
      </w:r>
      <w:r w:rsidRPr="000927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0927C1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927C1">
        <w:rPr>
          <w:rFonts w:ascii="Times New Roman" w:hAnsi="Times New Roman" w:cs="Times New Roman"/>
          <w:b/>
          <w:sz w:val="24"/>
          <w:szCs w:val="24"/>
        </w:rPr>
        <w:t xml:space="preserve"> четверть:</w:t>
      </w:r>
    </w:p>
    <w:p w:rsidR="000927C1" w:rsidRPr="000927C1" w:rsidRDefault="000927C1" w:rsidP="006337F6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 xml:space="preserve">- развитие интеллектуальных знаний и умений по </w:t>
      </w:r>
      <w:r w:rsidR="00216FB1">
        <w:rPr>
          <w:rFonts w:ascii="Times New Roman" w:hAnsi="Times New Roman" w:cs="Times New Roman"/>
          <w:sz w:val="24"/>
          <w:szCs w:val="24"/>
        </w:rPr>
        <w:t>географии</w:t>
      </w:r>
      <w:r w:rsidRPr="000927C1">
        <w:rPr>
          <w:rFonts w:ascii="Times New Roman" w:hAnsi="Times New Roman" w:cs="Times New Roman"/>
          <w:sz w:val="24"/>
          <w:szCs w:val="24"/>
        </w:rPr>
        <w:t xml:space="preserve"> – 16 часов.</w:t>
      </w:r>
    </w:p>
    <w:p w:rsidR="00216FB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b/>
          <w:sz w:val="24"/>
          <w:szCs w:val="24"/>
        </w:rPr>
        <w:t>Организация деятельности школьников на занятиях основывается на следующих</w:t>
      </w:r>
      <w:r w:rsidRPr="000927C1">
        <w:rPr>
          <w:rFonts w:ascii="Times New Roman" w:hAnsi="Times New Roman" w:cs="Times New Roman"/>
          <w:sz w:val="24"/>
          <w:szCs w:val="24"/>
        </w:rPr>
        <w:t xml:space="preserve"> </w:t>
      </w:r>
      <w:r w:rsidRPr="000927C1">
        <w:rPr>
          <w:rFonts w:ascii="Times New Roman" w:hAnsi="Times New Roman" w:cs="Times New Roman"/>
          <w:b/>
          <w:sz w:val="24"/>
          <w:szCs w:val="24"/>
        </w:rPr>
        <w:t>принципах</w:t>
      </w:r>
      <w:r w:rsidRPr="000927C1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                                           - занимательность;                                                                                                                            </w:t>
      </w:r>
      <w:r w:rsidR="00966290">
        <w:rPr>
          <w:rFonts w:ascii="Times New Roman" w:hAnsi="Times New Roman" w:cs="Times New Roman"/>
          <w:sz w:val="24"/>
          <w:szCs w:val="24"/>
        </w:rPr>
        <w:t xml:space="preserve">    </w:t>
      </w:r>
      <w:r w:rsidRPr="000927C1">
        <w:rPr>
          <w:rFonts w:ascii="Times New Roman" w:hAnsi="Times New Roman" w:cs="Times New Roman"/>
          <w:sz w:val="24"/>
          <w:szCs w:val="24"/>
        </w:rPr>
        <w:t xml:space="preserve">     -</w:t>
      </w:r>
      <w:r w:rsidR="006337F6">
        <w:rPr>
          <w:rFonts w:ascii="Times New Roman" w:hAnsi="Times New Roman" w:cs="Times New Roman"/>
          <w:sz w:val="24"/>
          <w:szCs w:val="24"/>
        </w:rPr>
        <w:t xml:space="preserve"> </w:t>
      </w:r>
      <w:r w:rsidRPr="000927C1">
        <w:rPr>
          <w:rFonts w:ascii="Times New Roman" w:hAnsi="Times New Roman" w:cs="Times New Roman"/>
          <w:sz w:val="24"/>
          <w:szCs w:val="24"/>
        </w:rPr>
        <w:t>научность;                                                                                                                                                                -</w:t>
      </w:r>
      <w:r w:rsidR="006337F6">
        <w:rPr>
          <w:rFonts w:ascii="Times New Roman" w:hAnsi="Times New Roman" w:cs="Times New Roman"/>
          <w:sz w:val="24"/>
          <w:szCs w:val="24"/>
        </w:rPr>
        <w:t xml:space="preserve"> </w:t>
      </w:r>
      <w:r w:rsidRPr="000927C1">
        <w:rPr>
          <w:rFonts w:ascii="Times New Roman" w:hAnsi="Times New Roman" w:cs="Times New Roman"/>
          <w:sz w:val="24"/>
          <w:szCs w:val="24"/>
        </w:rPr>
        <w:t>сознательность и активность;                                                                                                                    -</w:t>
      </w:r>
      <w:r w:rsidR="006337F6">
        <w:rPr>
          <w:rFonts w:ascii="Times New Roman" w:hAnsi="Times New Roman" w:cs="Times New Roman"/>
          <w:sz w:val="24"/>
          <w:szCs w:val="24"/>
        </w:rPr>
        <w:t xml:space="preserve"> </w:t>
      </w:r>
      <w:r w:rsidRPr="000927C1">
        <w:rPr>
          <w:rFonts w:ascii="Times New Roman" w:hAnsi="Times New Roman" w:cs="Times New Roman"/>
          <w:sz w:val="24"/>
          <w:szCs w:val="24"/>
        </w:rPr>
        <w:t>наглядность;                                                                                                                                                        -</w:t>
      </w:r>
      <w:r w:rsidR="006337F6">
        <w:rPr>
          <w:rFonts w:ascii="Times New Roman" w:hAnsi="Times New Roman" w:cs="Times New Roman"/>
          <w:sz w:val="24"/>
          <w:szCs w:val="24"/>
        </w:rPr>
        <w:t xml:space="preserve"> </w:t>
      </w:r>
      <w:r w:rsidRPr="000927C1">
        <w:rPr>
          <w:rFonts w:ascii="Times New Roman" w:hAnsi="Times New Roman" w:cs="Times New Roman"/>
          <w:sz w:val="24"/>
          <w:szCs w:val="24"/>
        </w:rPr>
        <w:t>доступность;                                                                                                                                                          -</w:t>
      </w:r>
      <w:r w:rsidR="006337F6">
        <w:rPr>
          <w:rFonts w:ascii="Times New Roman" w:hAnsi="Times New Roman" w:cs="Times New Roman"/>
          <w:sz w:val="24"/>
          <w:szCs w:val="24"/>
        </w:rPr>
        <w:t xml:space="preserve"> </w:t>
      </w:r>
      <w:r w:rsidRPr="000927C1">
        <w:rPr>
          <w:rFonts w:ascii="Times New Roman" w:hAnsi="Times New Roman" w:cs="Times New Roman"/>
          <w:sz w:val="24"/>
          <w:szCs w:val="24"/>
        </w:rPr>
        <w:t>связь теории с практикой;                                                                                                                                   -</w:t>
      </w:r>
      <w:r w:rsidR="006337F6">
        <w:rPr>
          <w:rFonts w:ascii="Times New Roman" w:hAnsi="Times New Roman" w:cs="Times New Roman"/>
          <w:sz w:val="24"/>
          <w:szCs w:val="24"/>
        </w:rPr>
        <w:t xml:space="preserve"> </w:t>
      </w:r>
      <w:r w:rsidRPr="000927C1">
        <w:rPr>
          <w:rFonts w:ascii="Times New Roman" w:hAnsi="Times New Roman" w:cs="Times New Roman"/>
          <w:sz w:val="24"/>
          <w:szCs w:val="24"/>
        </w:rPr>
        <w:t xml:space="preserve">индивидуальный подход к учащимся.                                                                           </w:t>
      </w:r>
    </w:p>
    <w:p w:rsidR="000927C1" w:rsidRPr="00966290" w:rsidRDefault="000927C1" w:rsidP="00966290">
      <w:pPr>
        <w:spacing w:after="0"/>
        <w:ind w:left="-567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 xml:space="preserve"> Внеклассные занятия позволяют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 В отличие от классных занятий, на внеклассных учащиеся мало пишут и много говорят.                                                                         </w:t>
      </w:r>
      <w:r w:rsidRPr="000927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b/>
          <w:sz w:val="24"/>
          <w:szCs w:val="24"/>
        </w:rPr>
        <w:t>Описание места кружка в учебном плане.</w:t>
      </w:r>
      <w:r w:rsidRPr="000927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0927C1" w:rsidRPr="00216FB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 xml:space="preserve">Данная рабочая программа рассчитана на 1 год обучения. Занятия проводятся 2 раза в неделю. На реализацию программы кружка «Калейдоскоп» в 5 классе отводится  70 занятий,  из расчета 2 занятия в неделю. Рабочая программа и учебно-тематический план по данной </w:t>
      </w:r>
      <w:r w:rsidRPr="000927C1">
        <w:rPr>
          <w:rFonts w:ascii="Times New Roman" w:hAnsi="Times New Roman" w:cs="Times New Roman"/>
          <w:sz w:val="24"/>
          <w:szCs w:val="24"/>
        </w:rPr>
        <w:lastRenderedPageBreak/>
        <w:t xml:space="preserve">программе составлены на </w:t>
      </w:r>
      <w:r w:rsidR="00216FB1">
        <w:rPr>
          <w:rFonts w:ascii="Times New Roman" w:hAnsi="Times New Roman" w:cs="Times New Roman"/>
          <w:sz w:val="24"/>
          <w:szCs w:val="24"/>
        </w:rPr>
        <w:t>68</w:t>
      </w:r>
      <w:r w:rsidRPr="000927C1">
        <w:rPr>
          <w:rFonts w:ascii="Times New Roman" w:hAnsi="Times New Roman" w:cs="Times New Roman"/>
          <w:sz w:val="24"/>
          <w:szCs w:val="24"/>
        </w:rPr>
        <w:t xml:space="preserve"> занятий</w:t>
      </w:r>
      <w:r w:rsidRPr="00216FB1">
        <w:rPr>
          <w:rFonts w:ascii="Times New Roman" w:hAnsi="Times New Roman" w:cs="Times New Roman"/>
          <w:sz w:val="24"/>
          <w:szCs w:val="24"/>
        </w:rPr>
        <w:t>, т</w:t>
      </w:r>
      <w:r w:rsidRPr="00216FB1">
        <w:rPr>
          <w:rFonts w:ascii="Times New Roman" w:hAnsi="Times New Roman" w:cs="Times New Roman"/>
          <w:bCs/>
          <w:sz w:val="24"/>
          <w:szCs w:val="24"/>
        </w:rPr>
        <w:t>ак как государственные праздники</w:t>
      </w:r>
      <w:r w:rsidR="00216FB1" w:rsidRPr="00216FB1">
        <w:rPr>
          <w:rFonts w:ascii="Times New Roman" w:hAnsi="Times New Roman" w:cs="Times New Roman"/>
          <w:bCs/>
          <w:sz w:val="24"/>
          <w:szCs w:val="24"/>
        </w:rPr>
        <w:t xml:space="preserve"> (23 февраля, 24 февраля)</w:t>
      </w:r>
      <w:r w:rsidRPr="00216FB1">
        <w:rPr>
          <w:rFonts w:ascii="Times New Roman" w:hAnsi="Times New Roman" w:cs="Times New Roman"/>
          <w:bCs/>
          <w:sz w:val="24"/>
          <w:szCs w:val="24"/>
        </w:rPr>
        <w:t xml:space="preserve">  в 2016-2017 учебном году по календарю выпадают на   учебные дни.</w:t>
      </w:r>
      <w:r w:rsidRPr="00216F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7C1" w:rsidRPr="00EA657C" w:rsidRDefault="000927C1" w:rsidP="00EA657C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216FB1">
        <w:rPr>
          <w:rFonts w:ascii="Times New Roman" w:hAnsi="Times New Roman" w:cs="Times New Roman"/>
          <w:sz w:val="24"/>
          <w:szCs w:val="24"/>
        </w:rPr>
        <w:t>В процессе освоения содержания программы её результативность предполагается</w:t>
      </w:r>
      <w:r w:rsidRPr="000927C1">
        <w:rPr>
          <w:rFonts w:ascii="Times New Roman" w:hAnsi="Times New Roman" w:cs="Times New Roman"/>
          <w:sz w:val="24"/>
          <w:szCs w:val="24"/>
        </w:rPr>
        <w:t xml:space="preserve"> проверять с помощью системы диагностик: психологических и педагогических тестов, наблюдения, анкетирования.</w:t>
      </w:r>
    </w:p>
    <w:p w:rsidR="000927C1" w:rsidRPr="000927C1" w:rsidRDefault="000927C1" w:rsidP="00EA657C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7C1">
        <w:rPr>
          <w:rFonts w:ascii="Times New Roman" w:hAnsi="Times New Roman" w:cs="Times New Roman"/>
          <w:b/>
          <w:sz w:val="24"/>
          <w:szCs w:val="24"/>
        </w:rPr>
        <w:t>Методы, формы и технологии обучения.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iCs/>
          <w:sz w:val="24"/>
          <w:szCs w:val="24"/>
        </w:rPr>
        <w:t>Кружок « Калейдоскоп»</w:t>
      </w:r>
      <w:r w:rsidRPr="000927C1">
        <w:rPr>
          <w:rFonts w:ascii="Times New Roman" w:hAnsi="Times New Roman" w:cs="Times New Roman"/>
          <w:sz w:val="24"/>
          <w:szCs w:val="24"/>
        </w:rPr>
        <w:t xml:space="preserve">  представляет собой занятия, где дети вовлекаются в творческую работу путём пространственного и логического мышления. Ведущим методом работы здесь выступает так называемый метод «игры». Обучение  осуществляется с учётом основных принципов </w:t>
      </w:r>
      <w:r w:rsidRPr="000927C1">
        <w:rPr>
          <w:rFonts w:ascii="Times New Roman" w:hAnsi="Times New Roman" w:cs="Times New Roman"/>
          <w:b/>
          <w:iCs/>
          <w:sz w:val="24"/>
          <w:szCs w:val="24"/>
        </w:rPr>
        <w:t>развивающего обучения</w:t>
      </w:r>
      <w:r w:rsidRPr="000927C1">
        <w:rPr>
          <w:rFonts w:ascii="Times New Roman" w:hAnsi="Times New Roman" w:cs="Times New Roman"/>
          <w:sz w:val="24"/>
          <w:szCs w:val="24"/>
        </w:rPr>
        <w:t>: эмоциональное стимулирование учебно-познавательной деятельности, развитие познавательного интереса у ребёнка, развитие его психических функций, творческих способностей и личностных качеств. На занятиях широко используются методы развивающего обучения, с помощью которых педагог решает стоящую перед ним учебную задачу - обеспечение появления у детей положительной мотивации своих действий</w:t>
      </w:r>
      <w:r w:rsidRPr="000927C1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0927C1">
        <w:rPr>
          <w:rFonts w:ascii="Times New Roman" w:hAnsi="Times New Roman" w:cs="Times New Roman"/>
          <w:b/>
          <w:iCs/>
          <w:sz w:val="24"/>
          <w:szCs w:val="24"/>
        </w:rPr>
        <w:t>Создание ситуаций успеха</w:t>
      </w:r>
      <w:r w:rsidRPr="000927C1">
        <w:rPr>
          <w:rFonts w:ascii="Times New Roman" w:hAnsi="Times New Roman" w:cs="Times New Roman"/>
          <w:sz w:val="24"/>
          <w:szCs w:val="24"/>
        </w:rPr>
        <w:t xml:space="preserve"> на занятиях  является одним из основных методов эмоционального стимулирования, что ведёт к возникновению у детей чувства уверенности в своих силах и «лёгкости» процесса обучения. Эмоциональное возбуждение активизирует процессы внимания, запоминания, осмысления, делает эти процессы более интенсивными и тем самым повышает эффективность достигаемых целей.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b/>
          <w:sz w:val="24"/>
          <w:szCs w:val="24"/>
        </w:rPr>
        <w:t>Метод</w:t>
      </w:r>
      <w:r w:rsidRPr="000927C1">
        <w:rPr>
          <w:rFonts w:ascii="Times New Roman" w:hAnsi="Times New Roman" w:cs="Times New Roman"/>
          <w:sz w:val="24"/>
          <w:szCs w:val="24"/>
        </w:rPr>
        <w:t xml:space="preserve"> </w:t>
      </w:r>
      <w:r w:rsidRPr="000927C1">
        <w:rPr>
          <w:rFonts w:ascii="Times New Roman" w:hAnsi="Times New Roman" w:cs="Times New Roman"/>
          <w:b/>
          <w:iCs/>
          <w:sz w:val="24"/>
          <w:szCs w:val="24"/>
        </w:rPr>
        <w:t>формирования готовности восприятия</w:t>
      </w:r>
      <w:r w:rsidRPr="000927C1">
        <w:rPr>
          <w:rFonts w:ascii="Times New Roman" w:hAnsi="Times New Roman" w:cs="Times New Roman"/>
          <w:iCs/>
          <w:sz w:val="24"/>
          <w:szCs w:val="24"/>
        </w:rPr>
        <w:t xml:space="preserve"> учебного материала</w:t>
      </w:r>
      <w:r w:rsidRPr="000927C1">
        <w:rPr>
          <w:rFonts w:ascii="Times New Roman" w:hAnsi="Times New Roman" w:cs="Times New Roman"/>
          <w:sz w:val="24"/>
          <w:szCs w:val="24"/>
        </w:rPr>
        <w:t xml:space="preserve"> с использованием зоны ближайшего развития и </w:t>
      </w:r>
      <w:r w:rsidRPr="000927C1">
        <w:rPr>
          <w:rFonts w:ascii="Times New Roman" w:hAnsi="Times New Roman" w:cs="Times New Roman"/>
          <w:b/>
          <w:sz w:val="24"/>
          <w:szCs w:val="24"/>
        </w:rPr>
        <w:t xml:space="preserve">метод </w:t>
      </w:r>
      <w:r w:rsidRPr="000927C1">
        <w:rPr>
          <w:rFonts w:ascii="Times New Roman" w:hAnsi="Times New Roman" w:cs="Times New Roman"/>
          <w:b/>
          <w:iCs/>
          <w:sz w:val="24"/>
          <w:szCs w:val="24"/>
        </w:rPr>
        <w:t>стимулирования занимательным содержанием</w:t>
      </w:r>
      <w:r w:rsidRPr="000927C1">
        <w:rPr>
          <w:rFonts w:ascii="Times New Roman" w:hAnsi="Times New Roman" w:cs="Times New Roman"/>
          <w:sz w:val="24"/>
          <w:szCs w:val="24"/>
        </w:rPr>
        <w:t xml:space="preserve"> при подборе текстов представляют собой основные методы развития познавательного интереса детей к обучению.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b/>
          <w:sz w:val="24"/>
          <w:szCs w:val="24"/>
        </w:rPr>
        <w:t xml:space="preserve">Метод </w:t>
      </w:r>
      <w:r w:rsidRPr="000927C1">
        <w:rPr>
          <w:rFonts w:ascii="Times New Roman" w:hAnsi="Times New Roman" w:cs="Times New Roman"/>
          <w:b/>
          <w:iCs/>
          <w:sz w:val="24"/>
          <w:szCs w:val="24"/>
        </w:rPr>
        <w:t>создания проблемных ситуаций</w:t>
      </w:r>
      <w:r w:rsidRPr="000927C1">
        <w:rPr>
          <w:rFonts w:ascii="Times New Roman" w:hAnsi="Times New Roman" w:cs="Times New Roman"/>
          <w:sz w:val="24"/>
          <w:szCs w:val="24"/>
        </w:rPr>
        <w:t xml:space="preserve"> заключается в представлении материала занятия в виде доступной, образной и яркой  проблемы. Дети в силу своих возрастных особенностей отличаются большой любознательностью, и поэтому любая ясно и доступно изложенная проблема сразу их «зажигает». 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0927C1">
        <w:rPr>
          <w:rFonts w:ascii="Times New Roman" w:hAnsi="Times New Roman" w:cs="Times New Roman"/>
          <w:b/>
          <w:sz w:val="24"/>
          <w:szCs w:val="24"/>
        </w:rPr>
        <w:t>Методы обучения: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 xml:space="preserve">- фронтальный; 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 xml:space="preserve"> - парный;   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 xml:space="preserve"> - индивидуальный;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 xml:space="preserve"> - коллективный.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b/>
          <w:sz w:val="24"/>
          <w:szCs w:val="24"/>
        </w:rPr>
        <w:t xml:space="preserve">Технологии обучения: </w:t>
      </w:r>
    </w:p>
    <w:p w:rsidR="000927C1" w:rsidRPr="00EA657C" w:rsidRDefault="000927C1" w:rsidP="00EA657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657C">
        <w:rPr>
          <w:rFonts w:ascii="Times New Roman" w:hAnsi="Times New Roman" w:cs="Times New Roman"/>
          <w:sz w:val="24"/>
          <w:szCs w:val="24"/>
        </w:rPr>
        <w:t xml:space="preserve">игровая;       </w:t>
      </w:r>
    </w:p>
    <w:p w:rsidR="00EA657C" w:rsidRPr="00EA657C" w:rsidRDefault="000927C1" w:rsidP="00EA657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657C">
        <w:rPr>
          <w:rFonts w:ascii="Times New Roman" w:hAnsi="Times New Roman" w:cs="Times New Roman"/>
          <w:sz w:val="24"/>
          <w:szCs w:val="24"/>
        </w:rPr>
        <w:t xml:space="preserve">личностно-ориентированная;                                                                                     </w:t>
      </w:r>
      <w:r w:rsidR="00EA657C" w:rsidRPr="00EA657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EA657C">
        <w:rPr>
          <w:rFonts w:ascii="Times New Roman" w:hAnsi="Times New Roman" w:cs="Times New Roman"/>
          <w:sz w:val="24"/>
          <w:szCs w:val="24"/>
        </w:rPr>
        <w:t xml:space="preserve">технология  </w:t>
      </w:r>
      <w:proofErr w:type="spellStart"/>
      <w:r w:rsidRPr="00EA657C">
        <w:rPr>
          <w:rFonts w:ascii="Times New Roman" w:hAnsi="Times New Roman" w:cs="Times New Roman"/>
          <w:sz w:val="24"/>
          <w:szCs w:val="24"/>
        </w:rPr>
        <w:t>разноуровневого</w:t>
      </w:r>
      <w:proofErr w:type="spellEnd"/>
      <w:r w:rsidRPr="00EA657C">
        <w:rPr>
          <w:rFonts w:ascii="Times New Roman" w:hAnsi="Times New Roman" w:cs="Times New Roman"/>
          <w:sz w:val="24"/>
          <w:szCs w:val="24"/>
        </w:rPr>
        <w:t xml:space="preserve"> обучения</w:t>
      </w:r>
      <w:r w:rsidR="006337F6">
        <w:rPr>
          <w:rFonts w:ascii="Times New Roman" w:hAnsi="Times New Roman" w:cs="Times New Roman"/>
          <w:sz w:val="24"/>
          <w:szCs w:val="24"/>
        </w:rPr>
        <w:t>;</w:t>
      </w:r>
    </w:p>
    <w:p w:rsidR="00EA657C" w:rsidRDefault="000927C1" w:rsidP="00EA657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57C">
        <w:rPr>
          <w:rFonts w:ascii="Times New Roman" w:hAnsi="Times New Roman" w:cs="Times New Roman"/>
          <w:sz w:val="24"/>
          <w:szCs w:val="24"/>
        </w:rPr>
        <w:t xml:space="preserve">развивающее обучение;                                                                                       </w:t>
      </w:r>
      <w:r w:rsidR="00EA657C" w:rsidRPr="00EA657C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EA657C" w:rsidRDefault="000927C1" w:rsidP="00EA657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57C">
        <w:rPr>
          <w:rFonts w:ascii="Times New Roman" w:hAnsi="Times New Roman" w:cs="Times New Roman"/>
          <w:sz w:val="24"/>
          <w:szCs w:val="24"/>
        </w:rPr>
        <w:t xml:space="preserve">технология  обучения в сотрудничестве;                                                          </w:t>
      </w:r>
      <w:r w:rsidR="00EA657C" w:rsidRPr="00EA657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A657C" w:rsidRPr="00EA657C" w:rsidRDefault="000927C1" w:rsidP="00EA657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57C">
        <w:rPr>
          <w:rFonts w:ascii="Times New Roman" w:hAnsi="Times New Roman" w:cs="Times New Roman"/>
          <w:sz w:val="24"/>
          <w:szCs w:val="24"/>
        </w:rPr>
        <w:t xml:space="preserve">коммуникативная технология.                                                                                                  </w:t>
      </w:r>
    </w:p>
    <w:p w:rsidR="00EA657C" w:rsidRPr="00216FB1" w:rsidRDefault="000927C1" w:rsidP="00EA657C">
      <w:pPr>
        <w:spacing w:after="0"/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 xml:space="preserve">  </w:t>
      </w:r>
      <w:r w:rsidRPr="000927C1">
        <w:rPr>
          <w:rFonts w:ascii="Times New Roman" w:hAnsi="Times New Roman" w:cs="Times New Roman"/>
          <w:bCs/>
          <w:sz w:val="24"/>
          <w:szCs w:val="24"/>
        </w:rPr>
        <w:t xml:space="preserve"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 качеств школьника.                                                                                                              </w:t>
      </w:r>
    </w:p>
    <w:p w:rsidR="00EA657C" w:rsidRPr="00EA657C" w:rsidRDefault="000927C1" w:rsidP="00EA657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657C">
        <w:rPr>
          <w:rFonts w:ascii="Times New Roman" w:hAnsi="Times New Roman" w:cs="Times New Roman"/>
          <w:b/>
          <w:sz w:val="24"/>
          <w:szCs w:val="24"/>
        </w:rPr>
        <w:t>Формы проведения занятий:</w:t>
      </w:r>
      <w:r w:rsidRPr="00EA65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EA657C" w:rsidRPr="00EA657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EA657C">
        <w:rPr>
          <w:rFonts w:ascii="Times New Roman" w:hAnsi="Times New Roman" w:cs="Times New Roman"/>
          <w:sz w:val="24"/>
          <w:szCs w:val="24"/>
        </w:rPr>
        <w:t xml:space="preserve"> лекции,                                                                                                                                                  </w:t>
      </w:r>
    </w:p>
    <w:p w:rsidR="006337F6" w:rsidRPr="006337F6" w:rsidRDefault="000927C1" w:rsidP="006337F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657C">
        <w:rPr>
          <w:rFonts w:ascii="Times New Roman" w:hAnsi="Times New Roman" w:cs="Times New Roman"/>
          <w:sz w:val="24"/>
          <w:szCs w:val="24"/>
        </w:rPr>
        <w:t xml:space="preserve">беседы;                                                                                                                                          </w:t>
      </w:r>
      <w:r w:rsidR="00EA657C" w:rsidRPr="00EA657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6337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37F6" w:rsidRDefault="000927C1" w:rsidP="00EA657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657C">
        <w:rPr>
          <w:rFonts w:ascii="Times New Roman" w:hAnsi="Times New Roman" w:cs="Times New Roman"/>
          <w:sz w:val="24"/>
          <w:szCs w:val="24"/>
        </w:rPr>
        <w:t xml:space="preserve">конкурсы;                                                                                                                                         </w:t>
      </w:r>
    </w:p>
    <w:p w:rsidR="006337F6" w:rsidRDefault="000927C1" w:rsidP="00EA657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657C">
        <w:rPr>
          <w:rFonts w:ascii="Times New Roman" w:hAnsi="Times New Roman" w:cs="Times New Roman"/>
          <w:sz w:val="24"/>
          <w:szCs w:val="24"/>
        </w:rPr>
        <w:lastRenderedPageBreak/>
        <w:t xml:space="preserve">викторины;                                                                                                                                                     </w:t>
      </w:r>
    </w:p>
    <w:p w:rsidR="00EA657C" w:rsidRPr="00EA657C" w:rsidRDefault="000927C1" w:rsidP="00EA657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657C">
        <w:rPr>
          <w:rFonts w:ascii="Times New Roman" w:hAnsi="Times New Roman" w:cs="Times New Roman"/>
          <w:sz w:val="24"/>
          <w:szCs w:val="24"/>
        </w:rPr>
        <w:t xml:space="preserve">экскурсии                                                                                                                                                                   </w:t>
      </w:r>
    </w:p>
    <w:p w:rsidR="00EA657C" w:rsidRPr="00EA657C" w:rsidRDefault="000927C1" w:rsidP="00EA657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657C">
        <w:rPr>
          <w:rFonts w:ascii="Times New Roman" w:hAnsi="Times New Roman" w:cs="Times New Roman"/>
          <w:sz w:val="24"/>
          <w:szCs w:val="24"/>
        </w:rPr>
        <w:t xml:space="preserve">практические занятия с элементами игр и игровых элементов, дидактических и раздаточных материалов, пословиц и поговорок, считалок, рифмовок, ребусов, кроссвордов, головоломок, сказок;                                                                        </w:t>
      </w:r>
      <w:r w:rsidR="00EA657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EA657C" w:rsidRPr="00EA657C" w:rsidRDefault="000927C1" w:rsidP="00EA657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657C">
        <w:rPr>
          <w:rFonts w:ascii="Times New Roman" w:hAnsi="Times New Roman" w:cs="Times New Roman"/>
          <w:sz w:val="24"/>
          <w:szCs w:val="24"/>
        </w:rPr>
        <w:t xml:space="preserve"> анализ и просмотр текстов;                                                                            </w:t>
      </w:r>
      <w:r w:rsidR="00EA657C" w:rsidRPr="00EA657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0927C1" w:rsidRPr="00EA657C" w:rsidRDefault="000927C1" w:rsidP="00EA657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657C">
        <w:rPr>
          <w:rFonts w:ascii="Times New Roman" w:hAnsi="Times New Roman" w:cs="Times New Roman"/>
          <w:sz w:val="24"/>
          <w:szCs w:val="24"/>
        </w:rPr>
        <w:t xml:space="preserve">самостоятельная работа (индивидуальная и групповая) по работе с разнообразными словарями, различными источниками информации.                                                                                                       </w:t>
      </w:r>
      <w:r w:rsidR="00EA657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EA657C">
        <w:rPr>
          <w:rFonts w:ascii="Times New Roman" w:hAnsi="Times New Roman" w:cs="Times New Roman"/>
          <w:sz w:val="24"/>
          <w:szCs w:val="24"/>
        </w:rPr>
        <w:t xml:space="preserve">Интерес учащихся поддерживается внесением творческого элемента в занятия: самостоятельное составление кроссвордов, шарад, ребусов.                                                         </w:t>
      </w:r>
      <w:r w:rsidRPr="00EA65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27C1" w:rsidRPr="000927C1" w:rsidRDefault="000927C1" w:rsidP="00EA657C">
      <w:pPr>
        <w:spacing w:after="0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0927C1">
        <w:rPr>
          <w:rFonts w:ascii="Times New Roman" w:hAnsi="Times New Roman" w:cs="Times New Roman"/>
          <w:b/>
          <w:sz w:val="24"/>
          <w:szCs w:val="24"/>
        </w:rPr>
        <w:t>Формы контроля.</w:t>
      </w:r>
    </w:p>
    <w:p w:rsidR="000927C1" w:rsidRPr="000927C1" w:rsidRDefault="000927C1" w:rsidP="00EA657C">
      <w:pPr>
        <w:spacing w:after="0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>Для полноценной реализации данной программы используются разные виды контроля: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0927C1">
        <w:rPr>
          <w:rFonts w:ascii="Times New Roman" w:hAnsi="Times New Roman" w:cs="Times New Roman"/>
          <w:sz w:val="24"/>
          <w:szCs w:val="24"/>
        </w:rPr>
        <w:t>текущий</w:t>
      </w:r>
      <w:proofErr w:type="gramEnd"/>
      <w:r w:rsidRPr="000927C1">
        <w:rPr>
          <w:rFonts w:ascii="Times New Roman" w:hAnsi="Times New Roman" w:cs="Times New Roman"/>
          <w:sz w:val="24"/>
          <w:szCs w:val="24"/>
        </w:rPr>
        <w:t xml:space="preserve"> – осуществляется посредством наблюдения за деятельностью ребенка в процессе занятий;</w:t>
      </w:r>
    </w:p>
    <w:p w:rsidR="000927C1" w:rsidRPr="000927C1" w:rsidRDefault="000927C1" w:rsidP="00216FB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0927C1">
        <w:rPr>
          <w:rFonts w:ascii="Times New Roman" w:hAnsi="Times New Roman" w:cs="Times New Roman"/>
          <w:sz w:val="24"/>
          <w:szCs w:val="24"/>
        </w:rPr>
        <w:t>промежуточный</w:t>
      </w:r>
      <w:proofErr w:type="gramEnd"/>
      <w:r w:rsidRPr="000927C1">
        <w:rPr>
          <w:rFonts w:ascii="Times New Roman" w:hAnsi="Times New Roman" w:cs="Times New Roman"/>
          <w:sz w:val="24"/>
          <w:szCs w:val="24"/>
        </w:rPr>
        <w:t xml:space="preserve"> – праздники, соревнования, эстафеты, мини-олимпиады, конкурсы.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программы.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стандартом основного общего образования содержание данного кружка определяет достижение личностных, </w:t>
      </w:r>
      <w:proofErr w:type="spellStart"/>
      <w:r w:rsidRPr="000927C1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0927C1">
        <w:rPr>
          <w:rFonts w:ascii="Times New Roman" w:hAnsi="Times New Roman" w:cs="Times New Roman"/>
          <w:sz w:val="24"/>
          <w:szCs w:val="24"/>
        </w:rPr>
        <w:t xml:space="preserve"> и предметных результатов освоения  программы  «Калейдоскоп».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0927C1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результаты: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 xml:space="preserve">- положительное отношение к учению; 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 xml:space="preserve">- желание приобретать новые знания; 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>- способность оценивать свои знания;</w:t>
      </w:r>
    </w:p>
    <w:p w:rsidR="000927C1" w:rsidRPr="000927C1" w:rsidRDefault="006337F6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927C1" w:rsidRPr="000927C1">
        <w:rPr>
          <w:rFonts w:ascii="Times New Roman" w:hAnsi="Times New Roman" w:cs="Times New Roman"/>
          <w:sz w:val="24"/>
          <w:szCs w:val="24"/>
        </w:rPr>
        <w:t>овладение навыками адаптации в динамично развивающемся мире;</w:t>
      </w:r>
    </w:p>
    <w:p w:rsidR="000927C1" w:rsidRPr="000927C1" w:rsidRDefault="006337F6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927C1" w:rsidRPr="000927C1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самостоятельной, творческой и ответственной деятельности (образовательной, проектно-исследовательской, коммуникативной и др.);</w:t>
      </w:r>
    </w:p>
    <w:p w:rsidR="000927C1" w:rsidRPr="000927C1" w:rsidRDefault="006337F6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927C1" w:rsidRPr="000927C1">
        <w:rPr>
          <w:rFonts w:ascii="Times New Roman" w:hAnsi="Times New Roman" w:cs="Times New Roman"/>
          <w:sz w:val="24"/>
          <w:szCs w:val="24"/>
        </w:rPr>
        <w:t>формирование толерантного сознания и поведения личности в поликультурном мире, готовности и способности вести диалог с другими людьми, достигать в нём взаимопонимания, находить общие цели и сотрудничать для их достижения.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927C1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0927C1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результаты:</w:t>
      </w:r>
    </w:p>
    <w:p w:rsidR="000927C1" w:rsidRPr="000927C1" w:rsidRDefault="00966290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927C1" w:rsidRPr="000927C1">
        <w:rPr>
          <w:rFonts w:ascii="Times New Roman" w:hAnsi="Times New Roman" w:cs="Times New Roman"/>
          <w:sz w:val="24"/>
          <w:szCs w:val="24"/>
        </w:rPr>
        <w:t xml:space="preserve">осознанное применение приёмов и способов </w:t>
      </w:r>
      <w:proofErr w:type="spellStart"/>
      <w:r w:rsidR="000927C1" w:rsidRPr="000927C1">
        <w:rPr>
          <w:rFonts w:ascii="Times New Roman" w:hAnsi="Times New Roman" w:cs="Times New Roman"/>
          <w:sz w:val="24"/>
          <w:szCs w:val="24"/>
        </w:rPr>
        <w:t>мыследеятельности</w:t>
      </w:r>
      <w:proofErr w:type="spellEnd"/>
      <w:r w:rsidR="000927C1" w:rsidRPr="000927C1">
        <w:rPr>
          <w:rFonts w:ascii="Times New Roman" w:hAnsi="Times New Roman" w:cs="Times New Roman"/>
          <w:sz w:val="24"/>
          <w:szCs w:val="24"/>
        </w:rPr>
        <w:t>, освоенных на занятиях при изучении основных учебных предметов;</w:t>
      </w:r>
    </w:p>
    <w:p w:rsidR="000927C1" w:rsidRPr="000927C1" w:rsidRDefault="00966290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927C1" w:rsidRPr="000927C1">
        <w:rPr>
          <w:rFonts w:ascii="Times New Roman" w:hAnsi="Times New Roman" w:cs="Times New Roman"/>
          <w:sz w:val="24"/>
          <w:szCs w:val="24"/>
        </w:rPr>
        <w:t xml:space="preserve">формирование и развитие </w:t>
      </w:r>
      <w:proofErr w:type="spellStart"/>
      <w:r w:rsidR="000927C1" w:rsidRPr="000927C1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="000927C1" w:rsidRPr="000927C1">
        <w:rPr>
          <w:rFonts w:ascii="Times New Roman" w:hAnsi="Times New Roman" w:cs="Times New Roman"/>
          <w:sz w:val="24"/>
          <w:szCs w:val="24"/>
        </w:rPr>
        <w:t xml:space="preserve"> умений и навыков;</w:t>
      </w:r>
    </w:p>
    <w:p w:rsidR="000927C1" w:rsidRPr="000927C1" w:rsidRDefault="00966290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927C1" w:rsidRPr="000927C1">
        <w:rPr>
          <w:rFonts w:ascii="Times New Roman" w:hAnsi="Times New Roman" w:cs="Times New Roman"/>
          <w:sz w:val="24"/>
          <w:szCs w:val="24"/>
        </w:rPr>
        <w:t>формирование общей способности искать и находить новые решения, необычные способы достижения требуемого результата, новые подходы к рассмотрению предлагаемой ситуации;</w:t>
      </w:r>
    </w:p>
    <w:p w:rsidR="000927C1" w:rsidRPr="000927C1" w:rsidRDefault="00966290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927C1" w:rsidRPr="000927C1">
        <w:rPr>
          <w:rFonts w:ascii="Times New Roman" w:hAnsi="Times New Roman" w:cs="Times New Roman"/>
          <w:sz w:val="24"/>
          <w:szCs w:val="24"/>
        </w:rPr>
        <w:t>освоение новой информации, способов и приёмов работы с информацией, методов её структурирования;</w:t>
      </w:r>
    </w:p>
    <w:p w:rsidR="000927C1" w:rsidRPr="000927C1" w:rsidRDefault="00966290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927C1" w:rsidRPr="000927C1">
        <w:rPr>
          <w:rFonts w:ascii="Times New Roman" w:hAnsi="Times New Roman" w:cs="Times New Roman"/>
          <w:sz w:val="24"/>
          <w:szCs w:val="24"/>
        </w:rPr>
        <w:t>развитие мышления в ходе усвоения таких приёмов мыслительной деятельности, как умение анализировать, сравнивать, синтезировать, обобщать, выделять главное, доказывать и опровергать.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0927C1">
        <w:rPr>
          <w:rFonts w:ascii="Times New Roman" w:hAnsi="Times New Roman" w:cs="Times New Roman"/>
          <w:b/>
          <w:bCs/>
          <w:sz w:val="24"/>
          <w:szCs w:val="24"/>
        </w:rPr>
        <w:t xml:space="preserve">В сфере </w:t>
      </w:r>
      <w:proofErr w:type="gramStart"/>
      <w:r w:rsidRPr="000927C1">
        <w:rPr>
          <w:rFonts w:ascii="Times New Roman" w:hAnsi="Times New Roman" w:cs="Times New Roman"/>
          <w:b/>
          <w:bCs/>
          <w:sz w:val="24"/>
          <w:szCs w:val="24"/>
        </w:rPr>
        <w:t>познавательных</w:t>
      </w:r>
      <w:proofErr w:type="gramEnd"/>
      <w:r w:rsidRPr="000927C1">
        <w:rPr>
          <w:rFonts w:ascii="Times New Roman" w:hAnsi="Times New Roman" w:cs="Times New Roman"/>
          <w:b/>
          <w:bCs/>
          <w:sz w:val="24"/>
          <w:szCs w:val="24"/>
        </w:rPr>
        <w:t xml:space="preserve"> УУД учащиеся научатся: 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0927C1">
        <w:rPr>
          <w:rFonts w:ascii="Times New Roman" w:hAnsi="Times New Roman" w:cs="Times New Roman"/>
          <w:bCs/>
          <w:sz w:val="24"/>
          <w:szCs w:val="24"/>
        </w:rPr>
        <w:t xml:space="preserve">- строить логическую цепь рассуждений: 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0927C1">
        <w:rPr>
          <w:rFonts w:ascii="Times New Roman" w:hAnsi="Times New Roman" w:cs="Times New Roman"/>
          <w:bCs/>
          <w:sz w:val="24"/>
          <w:szCs w:val="24"/>
        </w:rPr>
        <w:t xml:space="preserve">- выдвигать гипотезы; 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0927C1">
        <w:rPr>
          <w:rFonts w:ascii="Times New Roman" w:hAnsi="Times New Roman" w:cs="Times New Roman"/>
          <w:bCs/>
          <w:sz w:val="24"/>
          <w:szCs w:val="24"/>
        </w:rPr>
        <w:t xml:space="preserve">- устанавливать причинно-следственные связи и взаимосвязи при логическом мышлении; 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0927C1">
        <w:rPr>
          <w:rFonts w:ascii="Times New Roman" w:hAnsi="Times New Roman" w:cs="Times New Roman"/>
          <w:bCs/>
          <w:sz w:val="24"/>
          <w:szCs w:val="24"/>
        </w:rPr>
        <w:lastRenderedPageBreak/>
        <w:t>- планировать учебную деятельность, анализировать, контролировать и оценивать результат достижений, доказывать способы верных рассуждений.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927C1">
        <w:rPr>
          <w:rFonts w:ascii="Times New Roman" w:hAnsi="Times New Roman" w:cs="Times New Roman"/>
          <w:b/>
          <w:bCs/>
          <w:sz w:val="24"/>
          <w:szCs w:val="24"/>
        </w:rPr>
        <w:t xml:space="preserve">В сфере коммуникативных УУД у ребят сформируется: </w:t>
      </w:r>
      <w:proofErr w:type="gramEnd"/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0927C1">
        <w:rPr>
          <w:rFonts w:ascii="Times New Roman" w:hAnsi="Times New Roman" w:cs="Times New Roman"/>
          <w:bCs/>
          <w:sz w:val="24"/>
          <w:szCs w:val="24"/>
        </w:rPr>
        <w:t xml:space="preserve">- уважение к товарищам и их мнению; 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0927C1">
        <w:rPr>
          <w:rFonts w:ascii="Times New Roman" w:hAnsi="Times New Roman" w:cs="Times New Roman"/>
          <w:bCs/>
          <w:sz w:val="24"/>
          <w:szCs w:val="24"/>
        </w:rPr>
        <w:t xml:space="preserve">- понимание значимости коллектива и своей ответственности перед ним; 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0927C1">
        <w:rPr>
          <w:rFonts w:ascii="Times New Roman" w:hAnsi="Times New Roman" w:cs="Times New Roman"/>
          <w:bCs/>
          <w:sz w:val="24"/>
          <w:szCs w:val="24"/>
        </w:rPr>
        <w:t xml:space="preserve">- умение слушать друг друга. 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0927C1">
        <w:rPr>
          <w:rFonts w:ascii="Times New Roman" w:hAnsi="Times New Roman" w:cs="Times New Roman"/>
          <w:b/>
          <w:bCs/>
          <w:sz w:val="24"/>
          <w:szCs w:val="24"/>
        </w:rPr>
        <w:t xml:space="preserve">В сфере </w:t>
      </w:r>
      <w:proofErr w:type="gramStart"/>
      <w:r w:rsidRPr="000927C1">
        <w:rPr>
          <w:rFonts w:ascii="Times New Roman" w:hAnsi="Times New Roman" w:cs="Times New Roman"/>
          <w:b/>
          <w:bCs/>
          <w:sz w:val="24"/>
          <w:szCs w:val="24"/>
        </w:rPr>
        <w:t>регулятивных</w:t>
      </w:r>
      <w:proofErr w:type="gramEnd"/>
      <w:r w:rsidRPr="000927C1">
        <w:rPr>
          <w:rFonts w:ascii="Times New Roman" w:hAnsi="Times New Roman" w:cs="Times New Roman"/>
          <w:b/>
          <w:bCs/>
          <w:sz w:val="24"/>
          <w:szCs w:val="24"/>
        </w:rPr>
        <w:t xml:space="preserve"> УУД ребята научатся: 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0927C1">
        <w:rPr>
          <w:rFonts w:ascii="Times New Roman" w:hAnsi="Times New Roman" w:cs="Times New Roman"/>
          <w:bCs/>
          <w:sz w:val="24"/>
          <w:szCs w:val="24"/>
        </w:rPr>
        <w:t>- постановке учебных задач занятия;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0927C1">
        <w:rPr>
          <w:rFonts w:ascii="Times New Roman" w:hAnsi="Times New Roman" w:cs="Times New Roman"/>
          <w:bCs/>
          <w:sz w:val="24"/>
          <w:szCs w:val="24"/>
        </w:rPr>
        <w:t xml:space="preserve">- оценке своих достижений; 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Cs/>
          <w:sz w:val="24"/>
          <w:szCs w:val="24"/>
        </w:rPr>
      </w:pPr>
      <w:r w:rsidRPr="000927C1">
        <w:rPr>
          <w:rFonts w:ascii="Times New Roman" w:hAnsi="Times New Roman" w:cs="Times New Roman"/>
          <w:bCs/>
          <w:sz w:val="24"/>
          <w:szCs w:val="24"/>
        </w:rPr>
        <w:t>- действовать по плану.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0927C1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результаты:</w:t>
      </w:r>
    </w:p>
    <w:p w:rsidR="000927C1" w:rsidRPr="000927C1" w:rsidRDefault="00216FB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927C1" w:rsidRPr="000927C1">
        <w:rPr>
          <w:rFonts w:ascii="Times New Roman" w:hAnsi="Times New Roman" w:cs="Times New Roman"/>
          <w:sz w:val="24"/>
          <w:szCs w:val="24"/>
        </w:rPr>
        <w:t xml:space="preserve">формирование основ </w:t>
      </w:r>
      <w:proofErr w:type="gramStart"/>
      <w:r w:rsidR="000927C1" w:rsidRPr="000927C1">
        <w:rPr>
          <w:rFonts w:ascii="Times New Roman" w:hAnsi="Times New Roman" w:cs="Times New Roman"/>
          <w:sz w:val="24"/>
          <w:szCs w:val="24"/>
        </w:rPr>
        <w:t>логического</w:t>
      </w:r>
      <w:proofErr w:type="gramEnd"/>
      <w:r w:rsidR="000927C1" w:rsidRPr="000927C1">
        <w:rPr>
          <w:rFonts w:ascii="Times New Roman" w:hAnsi="Times New Roman" w:cs="Times New Roman"/>
          <w:sz w:val="24"/>
          <w:szCs w:val="24"/>
        </w:rPr>
        <w:t>, алгоритмического и пространственного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927C1">
        <w:rPr>
          <w:rFonts w:ascii="Times New Roman" w:hAnsi="Times New Roman" w:cs="Times New Roman"/>
          <w:sz w:val="24"/>
          <w:szCs w:val="24"/>
        </w:rPr>
        <w:t>мышления;</w:t>
      </w:r>
    </w:p>
    <w:p w:rsidR="000927C1" w:rsidRPr="000927C1" w:rsidRDefault="00216FB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927C1" w:rsidRPr="000927C1">
        <w:rPr>
          <w:rFonts w:ascii="Times New Roman" w:hAnsi="Times New Roman" w:cs="Times New Roman"/>
          <w:sz w:val="24"/>
          <w:szCs w:val="24"/>
        </w:rPr>
        <w:t xml:space="preserve">формирование представлений </w:t>
      </w:r>
      <w:proofErr w:type="gramStart"/>
      <w:r w:rsidR="000927C1" w:rsidRPr="000927C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0927C1" w:rsidRPr="000927C1">
        <w:rPr>
          <w:rFonts w:ascii="Times New Roman" w:hAnsi="Times New Roman" w:cs="Times New Roman"/>
          <w:sz w:val="24"/>
          <w:szCs w:val="24"/>
        </w:rPr>
        <w:t xml:space="preserve"> социальных, культурных и исторических</w:t>
      </w:r>
    </w:p>
    <w:p w:rsidR="000927C1" w:rsidRPr="000927C1" w:rsidRDefault="000927C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0927C1">
        <w:rPr>
          <w:rFonts w:ascii="Times New Roman" w:hAnsi="Times New Roman" w:cs="Times New Roman"/>
          <w:sz w:val="24"/>
          <w:szCs w:val="24"/>
        </w:rPr>
        <w:t>факторах</w:t>
      </w:r>
      <w:proofErr w:type="gramEnd"/>
      <w:r w:rsidRPr="000927C1">
        <w:rPr>
          <w:rFonts w:ascii="Times New Roman" w:hAnsi="Times New Roman" w:cs="Times New Roman"/>
          <w:sz w:val="24"/>
          <w:szCs w:val="24"/>
        </w:rPr>
        <w:t xml:space="preserve"> становления учебных предметов на данном этапе обучения;</w:t>
      </w:r>
    </w:p>
    <w:p w:rsidR="000927C1" w:rsidRPr="000927C1" w:rsidRDefault="00216FB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927C1" w:rsidRPr="000927C1">
        <w:rPr>
          <w:rFonts w:ascii="Times New Roman" w:hAnsi="Times New Roman" w:cs="Times New Roman"/>
          <w:sz w:val="24"/>
          <w:szCs w:val="24"/>
        </w:rPr>
        <w:t>формирование умений и навыков для применения полученных знаний при разрешении возникших проблем в учебной деятельности;</w:t>
      </w:r>
    </w:p>
    <w:p w:rsidR="000927C1" w:rsidRPr="000927C1" w:rsidRDefault="00216FB1" w:rsidP="000927C1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927C1" w:rsidRPr="000927C1">
        <w:rPr>
          <w:rFonts w:ascii="Times New Roman" w:hAnsi="Times New Roman" w:cs="Times New Roman"/>
          <w:sz w:val="24"/>
          <w:szCs w:val="24"/>
        </w:rPr>
        <w:t>формирование представлений о роли информации и связанных с ней процессов в окружающем мире.</w:t>
      </w:r>
    </w:p>
    <w:p w:rsidR="000927C1" w:rsidRPr="000927C1" w:rsidRDefault="000927C1" w:rsidP="000927C1"/>
    <w:p w:rsidR="0078345C" w:rsidRDefault="00BE12EE" w:rsidP="00966290">
      <w:pPr>
        <w:jc w:val="center"/>
        <w:rPr>
          <w:rFonts w:ascii="Times New Roman" w:hAnsi="Times New Roman" w:cs="Times New Roman"/>
          <w:b/>
          <w:spacing w:val="-2"/>
          <w:sz w:val="32"/>
          <w:szCs w:val="32"/>
        </w:rPr>
      </w:pPr>
      <w:r>
        <w:br w:type="page"/>
      </w:r>
      <w:r w:rsidR="00966290" w:rsidRPr="00A215CE">
        <w:rPr>
          <w:rFonts w:ascii="Times New Roman" w:hAnsi="Times New Roman" w:cs="Times New Roman"/>
          <w:b/>
          <w:spacing w:val="-2"/>
          <w:sz w:val="32"/>
          <w:szCs w:val="32"/>
        </w:rPr>
        <w:lastRenderedPageBreak/>
        <w:t>Содержание.</w:t>
      </w:r>
    </w:p>
    <w:p w:rsidR="0078345C" w:rsidRPr="00F110B3" w:rsidRDefault="0078345C" w:rsidP="00966290">
      <w:pPr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b/>
          <w:spacing w:val="-2"/>
          <w:sz w:val="24"/>
          <w:szCs w:val="24"/>
        </w:rPr>
        <w:t>История (18 часов)</w:t>
      </w:r>
    </w:p>
    <w:p w:rsidR="0078345C" w:rsidRPr="00F110B3" w:rsidRDefault="0078345C" w:rsidP="006337F6">
      <w:pPr>
        <w:spacing w:after="0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F110B3">
        <w:rPr>
          <w:rFonts w:ascii="Times New Roman" w:hAnsi="Times New Roman"/>
          <w:b/>
          <w:i/>
          <w:sz w:val="24"/>
          <w:szCs w:val="24"/>
        </w:rPr>
        <w:t xml:space="preserve">Введение (1ч) </w:t>
      </w:r>
      <w:r w:rsidRPr="00F110B3">
        <w:rPr>
          <w:rFonts w:ascii="Times New Roman" w:hAnsi="Times New Roman"/>
          <w:i/>
          <w:sz w:val="24"/>
          <w:szCs w:val="24"/>
        </w:rPr>
        <w:t>Что изучает история.</w:t>
      </w:r>
      <w:r w:rsidRPr="00F110B3">
        <w:rPr>
          <w:rFonts w:ascii="Times New Roman" w:hAnsi="Times New Roman"/>
          <w:sz w:val="24"/>
          <w:szCs w:val="24"/>
        </w:rPr>
        <w:t xml:space="preserve"> Что изучает наука история. Исторические факты и события.</w:t>
      </w:r>
      <w:r w:rsidRPr="00F110B3">
        <w:rPr>
          <w:rFonts w:ascii="Times New Roman" w:hAnsi="Times New Roman"/>
          <w:b/>
          <w:sz w:val="24"/>
          <w:szCs w:val="24"/>
        </w:rPr>
        <w:t xml:space="preserve"> </w:t>
      </w:r>
      <w:r w:rsidRPr="00F110B3">
        <w:rPr>
          <w:rFonts w:ascii="Times New Roman" w:hAnsi="Times New Roman"/>
          <w:i/>
          <w:sz w:val="24"/>
          <w:szCs w:val="24"/>
        </w:rPr>
        <w:t>Источники знаний о прошлом.</w:t>
      </w:r>
      <w:r w:rsidRPr="00F110B3">
        <w:rPr>
          <w:rFonts w:ascii="Times New Roman" w:hAnsi="Times New Roman"/>
          <w:b/>
          <w:sz w:val="24"/>
          <w:szCs w:val="24"/>
        </w:rPr>
        <w:t xml:space="preserve"> </w:t>
      </w:r>
      <w:r w:rsidRPr="00F110B3">
        <w:rPr>
          <w:rFonts w:ascii="Times New Roman" w:hAnsi="Times New Roman"/>
          <w:sz w:val="24"/>
          <w:szCs w:val="24"/>
        </w:rPr>
        <w:t>Источники устные, письменные, вещественные. О чем говорят пословицы, песни, сказания. История в названиях городов и улиц.</w:t>
      </w:r>
      <w:r w:rsidRPr="00F110B3">
        <w:rPr>
          <w:rFonts w:ascii="Times New Roman" w:hAnsi="Times New Roman"/>
          <w:b/>
          <w:sz w:val="24"/>
          <w:szCs w:val="24"/>
        </w:rPr>
        <w:t xml:space="preserve"> </w:t>
      </w:r>
      <w:r w:rsidRPr="00F110B3">
        <w:rPr>
          <w:rFonts w:ascii="Times New Roman" w:hAnsi="Times New Roman"/>
          <w:i/>
          <w:sz w:val="24"/>
          <w:szCs w:val="24"/>
        </w:rPr>
        <w:t>Историческая карта.</w:t>
      </w:r>
      <w:r w:rsidRPr="00F110B3">
        <w:rPr>
          <w:rFonts w:ascii="Times New Roman" w:hAnsi="Times New Roman"/>
          <w:b/>
          <w:sz w:val="24"/>
          <w:szCs w:val="24"/>
        </w:rPr>
        <w:t xml:space="preserve"> </w:t>
      </w:r>
      <w:r w:rsidRPr="00F110B3">
        <w:rPr>
          <w:rFonts w:ascii="Times New Roman" w:hAnsi="Times New Roman"/>
          <w:sz w:val="24"/>
          <w:szCs w:val="24"/>
        </w:rPr>
        <w:t>Как «читать» историческую карту.</w:t>
      </w:r>
      <w:r w:rsidRPr="00F110B3">
        <w:rPr>
          <w:rFonts w:ascii="Times New Roman" w:hAnsi="Times New Roman"/>
          <w:b/>
          <w:sz w:val="24"/>
          <w:szCs w:val="24"/>
        </w:rPr>
        <w:t xml:space="preserve"> </w:t>
      </w:r>
      <w:r w:rsidRPr="00F110B3">
        <w:rPr>
          <w:rFonts w:ascii="Times New Roman" w:hAnsi="Times New Roman"/>
          <w:i/>
          <w:sz w:val="24"/>
          <w:szCs w:val="24"/>
        </w:rPr>
        <w:t>Время.</w:t>
      </w:r>
      <w:r w:rsidRPr="00F110B3">
        <w:rPr>
          <w:rFonts w:ascii="Times New Roman" w:hAnsi="Times New Roman"/>
          <w:b/>
          <w:sz w:val="24"/>
          <w:szCs w:val="24"/>
        </w:rPr>
        <w:t xml:space="preserve"> </w:t>
      </w:r>
      <w:r w:rsidRPr="00F110B3">
        <w:rPr>
          <w:rFonts w:ascii="Times New Roman" w:hAnsi="Times New Roman"/>
          <w:sz w:val="24"/>
          <w:szCs w:val="24"/>
        </w:rPr>
        <w:t>Методы современного летосчисления. Особенности измерения времени у разных народов древности.</w:t>
      </w:r>
      <w:r w:rsidRPr="00F110B3">
        <w:rPr>
          <w:rFonts w:ascii="Times New Roman" w:hAnsi="Times New Roman"/>
          <w:b/>
          <w:sz w:val="24"/>
          <w:szCs w:val="24"/>
        </w:rPr>
        <w:t xml:space="preserve"> </w:t>
      </w:r>
      <w:r w:rsidRPr="00F110B3">
        <w:rPr>
          <w:rFonts w:ascii="Times New Roman" w:hAnsi="Times New Roman"/>
          <w:i/>
          <w:sz w:val="24"/>
          <w:szCs w:val="24"/>
        </w:rPr>
        <w:t>Человек в истории.</w:t>
      </w:r>
      <w:r w:rsidRPr="00F110B3">
        <w:rPr>
          <w:rFonts w:ascii="Times New Roman" w:hAnsi="Times New Roman"/>
          <w:b/>
          <w:sz w:val="24"/>
          <w:szCs w:val="24"/>
        </w:rPr>
        <w:t xml:space="preserve"> </w:t>
      </w:r>
      <w:r w:rsidRPr="00F110B3">
        <w:rPr>
          <w:rFonts w:ascii="Times New Roman" w:hAnsi="Times New Roman"/>
          <w:i/>
          <w:sz w:val="24"/>
          <w:szCs w:val="24"/>
        </w:rPr>
        <w:t>Как работать с историческими источниками.</w:t>
      </w:r>
    </w:p>
    <w:p w:rsidR="0078345C" w:rsidRPr="00F110B3" w:rsidRDefault="0078345C" w:rsidP="006337F6">
      <w:pPr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F110B3">
        <w:rPr>
          <w:rFonts w:ascii="Times New Roman" w:hAnsi="Times New Roman"/>
          <w:b/>
          <w:i/>
          <w:sz w:val="24"/>
          <w:szCs w:val="24"/>
        </w:rPr>
        <w:t xml:space="preserve">Охотники на мамонтов (2 ч). </w:t>
      </w:r>
      <w:r w:rsidRPr="00F110B3">
        <w:rPr>
          <w:rFonts w:ascii="Times New Roman" w:hAnsi="Times New Roman"/>
          <w:sz w:val="24"/>
          <w:szCs w:val="24"/>
        </w:rPr>
        <w:t>Гипотезы о происхождении человека. Облик древнейших людей. Овладение огнем. Орудия труда и занятия древнейших людей. Долгий путь к «человеку разумному». Зарождение искусства и религиозных верований.</w:t>
      </w:r>
    </w:p>
    <w:p w:rsidR="0035481C" w:rsidRPr="00F110B3" w:rsidRDefault="0035481C" w:rsidP="006337F6">
      <w:pPr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F110B3">
        <w:rPr>
          <w:rFonts w:ascii="Times New Roman" w:hAnsi="Times New Roman"/>
          <w:b/>
          <w:i/>
          <w:sz w:val="24"/>
          <w:szCs w:val="24"/>
        </w:rPr>
        <w:t xml:space="preserve">Древний Восток (8 часов). </w:t>
      </w:r>
      <w:r w:rsidRPr="00F110B3">
        <w:rPr>
          <w:rFonts w:ascii="Times New Roman" w:hAnsi="Times New Roman"/>
          <w:i/>
          <w:sz w:val="24"/>
          <w:szCs w:val="24"/>
        </w:rPr>
        <w:t xml:space="preserve">Древний Египет. </w:t>
      </w:r>
      <w:r w:rsidRPr="00F110B3">
        <w:rPr>
          <w:rFonts w:ascii="Times New Roman" w:hAnsi="Times New Roman"/>
          <w:sz w:val="24"/>
          <w:szCs w:val="24"/>
        </w:rPr>
        <w:t xml:space="preserve">Секреты пирамид. </w:t>
      </w:r>
      <w:r w:rsidRPr="00F110B3">
        <w:rPr>
          <w:rFonts w:ascii="Times New Roman" w:hAnsi="Times New Roman"/>
          <w:i/>
          <w:sz w:val="24"/>
          <w:szCs w:val="24"/>
        </w:rPr>
        <w:t>Западная Азия.</w:t>
      </w:r>
      <w:r w:rsidRPr="00F110B3">
        <w:rPr>
          <w:rFonts w:ascii="Times New Roman" w:hAnsi="Times New Roman"/>
          <w:b/>
          <w:sz w:val="24"/>
          <w:szCs w:val="24"/>
        </w:rPr>
        <w:t xml:space="preserve">  </w:t>
      </w:r>
      <w:r w:rsidRPr="00F110B3">
        <w:rPr>
          <w:rFonts w:ascii="Times New Roman" w:hAnsi="Times New Roman"/>
          <w:sz w:val="24"/>
          <w:szCs w:val="24"/>
        </w:rPr>
        <w:t xml:space="preserve">Природные условия и население </w:t>
      </w:r>
      <w:proofErr w:type="spellStart"/>
      <w:r w:rsidRPr="00F110B3">
        <w:rPr>
          <w:rFonts w:ascii="Times New Roman" w:hAnsi="Times New Roman"/>
          <w:sz w:val="24"/>
          <w:szCs w:val="24"/>
        </w:rPr>
        <w:t>Двуречья</w:t>
      </w:r>
      <w:proofErr w:type="spellEnd"/>
      <w:r w:rsidRPr="00F110B3">
        <w:rPr>
          <w:rFonts w:ascii="Times New Roman" w:hAnsi="Times New Roman"/>
          <w:sz w:val="24"/>
          <w:szCs w:val="24"/>
        </w:rPr>
        <w:t xml:space="preserve"> (Южной Месопотамии). Вавилонское царство.</w:t>
      </w:r>
      <w:r w:rsidRPr="00F110B3">
        <w:rPr>
          <w:rFonts w:ascii="Times New Roman" w:hAnsi="Times New Roman"/>
          <w:b/>
          <w:sz w:val="24"/>
          <w:szCs w:val="24"/>
        </w:rPr>
        <w:t xml:space="preserve">  </w:t>
      </w:r>
      <w:r w:rsidRPr="00F110B3">
        <w:rPr>
          <w:rFonts w:ascii="Times New Roman" w:hAnsi="Times New Roman"/>
          <w:sz w:val="24"/>
          <w:szCs w:val="24"/>
        </w:rPr>
        <w:t xml:space="preserve">Город Вавилон. Традиции и обычаи. Боги и храмы Древней Месопотамии. </w:t>
      </w:r>
      <w:r w:rsidRPr="00F110B3">
        <w:rPr>
          <w:rFonts w:ascii="Times New Roman" w:hAnsi="Times New Roman"/>
          <w:i/>
          <w:sz w:val="24"/>
          <w:szCs w:val="24"/>
        </w:rPr>
        <w:t xml:space="preserve">Индия и Китай в древности. </w:t>
      </w:r>
      <w:r w:rsidRPr="00F110B3">
        <w:rPr>
          <w:rFonts w:ascii="Times New Roman" w:hAnsi="Times New Roman"/>
          <w:sz w:val="24"/>
          <w:szCs w:val="24"/>
        </w:rPr>
        <w:t>Древняя Индия.</w:t>
      </w:r>
      <w:r w:rsidRPr="00F110B3">
        <w:rPr>
          <w:rFonts w:ascii="Times New Roman" w:hAnsi="Times New Roman"/>
          <w:b/>
          <w:sz w:val="24"/>
          <w:szCs w:val="24"/>
        </w:rPr>
        <w:t xml:space="preserve"> </w:t>
      </w:r>
      <w:r w:rsidRPr="00F110B3">
        <w:rPr>
          <w:rFonts w:ascii="Times New Roman" w:hAnsi="Times New Roman"/>
          <w:sz w:val="24"/>
          <w:szCs w:val="24"/>
        </w:rPr>
        <w:t>Местоположение и природа.</w:t>
      </w:r>
      <w:r w:rsidRPr="00F110B3">
        <w:rPr>
          <w:rFonts w:ascii="Times New Roman" w:hAnsi="Times New Roman"/>
          <w:b/>
          <w:sz w:val="24"/>
          <w:szCs w:val="24"/>
        </w:rPr>
        <w:t xml:space="preserve"> </w:t>
      </w:r>
      <w:r w:rsidRPr="00F110B3">
        <w:rPr>
          <w:rFonts w:ascii="Times New Roman" w:hAnsi="Times New Roman"/>
          <w:sz w:val="24"/>
          <w:szCs w:val="24"/>
        </w:rPr>
        <w:t>Занятия, нравы и обычаи народов Древней Индии. Религиозные верования. Города и жилища. Древний Китай.</w:t>
      </w:r>
      <w:r w:rsidRPr="00F110B3">
        <w:rPr>
          <w:rFonts w:ascii="Times New Roman" w:hAnsi="Times New Roman"/>
          <w:b/>
          <w:sz w:val="24"/>
          <w:szCs w:val="24"/>
        </w:rPr>
        <w:t xml:space="preserve"> </w:t>
      </w:r>
      <w:r w:rsidRPr="00F110B3">
        <w:rPr>
          <w:rFonts w:ascii="Times New Roman" w:hAnsi="Times New Roman"/>
          <w:sz w:val="24"/>
          <w:szCs w:val="24"/>
        </w:rPr>
        <w:t>Изобретения и открытия древних китайцев.</w:t>
      </w:r>
    </w:p>
    <w:p w:rsidR="0035481C" w:rsidRPr="00F110B3" w:rsidRDefault="0035481C" w:rsidP="006337F6">
      <w:pPr>
        <w:spacing w:after="0"/>
        <w:ind w:left="-567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F110B3">
        <w:rPr>
          <w:rFonts w:ascii="Times New Roman" w:hAnsi="Times New Roman"/>
          <w:b/>
          <w:i/>
          <w:sz w:val="24"/>
          <w:szCs w:val="24"/>
        </w:rPr>
        <w:t>Древний Рим (5 часов)</w:t>
      </w:r>
    </w:p>
    <w:p w:rsidR="0035481C" w:rsidRPr="00F110B3" w:rsidRDefault="0035481C" w:rsidP="00817D15">
      <w:pPr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F110B3">
        <w:rPr>
          <w:rFonts w:ascii="Times New Roman" w:hAnsi="Times New Roman"/>
          <w:i/>
          <w:sz w:val="24"/>
          <w:szCs w:val="24"/>
        </w:rPr>
        <w:t>Ранний Рим.</w:t>
      </w:r>
      <w:r w:rsidRPr="00F110B3">
        <w:rPr>
          <w:rFonts w:ascii="Times New Roman" w:hAnsi="Times New Roman"/>
          <w:b/>
          <w:sz w:val="24"/>
          <w:szCs w:val="24"/>
        </w:rPr>
        <w:t xml:space="preserve"> </w:t>
      </w:r>
      <w:r w:rsidRPr="00F110B3">
        <w:rPr>
          <w:rFonts w:ascii="Times New Roman" w:hAnsi="Times New Roman"/>
          <w:sz w:val="24"/>
          <w:szCs w:val="24"/>
        </w:rPr>
        <w:t>Легенда об основании Рима.</w:t>
      </w:r>
      <w:r w:rsidRPr="00F110B3">
        <w:rPr>
          <w:rFonts w:ascii="Times New Roman" w:hAnsi="Times New Roman"/>
          <w:b/>
          <w:sz w:val="24"/>
          <w:szCs w:val="24"/>
        </w:rPr>
        <w:t xml:space="preserve"> </w:t>
      </w:r>
      <w:r w:rsidRPr="00F110B3">
        <w:rPr>
          <w:rFonts w:ascii="Times New Roman" w:hAnsi="Times New Roman"/>
          <w:i/>
          <w:sz w:val="24"/>
          <w:szCs w:val="24"/>
        </w:rPr>
        <w:t>Рождение республики.</w:t>
      </w:r>
      <w:r w:rsidRPr="00F110B3">
        <w:rPr>
          <w:rFonts w:ascii="Times New Roman" w:hAnsi="Times New Roman"/>
          <w:b/>
          <w:sz w:val="24"/>
          <w:szCs w:val="24"/>
        </w:rPr>
        <w:t xml:space="preserve"> </w:t>
      </w:r>
      <w:r w:rsidRPr="00F110B3">
        <w:rPr>
          <w:rFonts w:ascii="Times New Roman" w:hAnsi="Times New Roman"/>
          <w:sz w:val="24"/>
          <w:szCs w:val="24"/>
        </w:rPr>
        <w:t xml:space="preserve">Патриции и плебеи, борьба между ними. Народные трибуны. </w:t>
      </w:r>
      <w:r w:rsidRPr="00F110B3">
        <w:rPr>
          <w:rFonts w:ascii="Times New Roman" w:hAnsi="Times New Roman"/>
          <w:i/>
          <w:sz w:val="24"/>
          <w:szCs w:val="24"/>
        </w:rPr>
        <w:t>Расцвет Римской республики.</w:t>
      </w:r>
      <w:r w:rsidRPr="00F110B3">
        <w:rPr>
          <w:rFonts w:ascii="Times New Roman" w:hAnsi="Times New Roman"/>
          <w:b/>
          <w:sz w:val="24"/>
          <w:szCs w:val="24"/>
        </w:rPr>
        <w:t xml:space="preserve"> </w:t>
      </w:r>
      <w:r w:rsidRPr="00F110B3">
        <w:rPr>
          <w:rFonts w:ascii="Times New Roman" w:hAnsi="Times New Roman"/>
          <w:i/>
          <w:sz w:val="24"/>
          <w:szCs w:val="24"/>
        </w:rPr>
        <w:t>Армия Древнего Рима.</w:t>
      </w:r>
      <w:r w:rsidRPr="00F110B3">
        <w:rPr>
          <w:rFonts w:ascii="Times New Roman" w:hAnsi="Times New Roman"/>
          <w:b/>
          <w:sz w:val="24"/>
          <w:szCs w:val="24"/>
        </w:rPr>
        <w:t xml:space="preserve"> </w:t>
      </w:r>
      <w:r w:rsidRPr="00F110B3">
        <w:rPr>
          <w:rFonts w:ascii="Times New Roman" w:hAnsi="Times New Roman"/>
          <w:sz w:val="24"/>
          <w:szCs w:val="24"/>
        </w:rPr>
        <w:t>Римский воин и его вооружение. Организация римской армии и военное искусство римлян. Хозяйственная жизнь в Римской империи. Кризис империи.</w:t>
      </w:r>
      <w:r w:rsidRPr="00F110B3">
        <w:rPr>
          <w:rFonts w:ascii="Times New Roman" w:hAnsi="Times New Roman"/>
          <w:b/>
          <w:sz w:val="24"/>
          <w:szCs w:val="24"/>
        </w:rPr>
        <w:t xml:space="preserve"> </w:t>
      </w:r>
      <w:r w:rsidRPr="00F110B3">
        <w:rPr>
          <w:rFonts w:ascii="Times New Roman" w:hAnsi="Times New Roman"/>
          <w:i/>
          <w:sz w:val="24"/>
          <w:szCs w:val="24"/>
        </w:rPr>
        <w:t xml:space="preserve">Культура Римской империи. </w:t>
      </w:r>
      <w:r w:rsidRPr="00F110B3">
        <w:rPr>
          <w:rFonts w:ascii="Times New Roman" w:hAnsi="Times New Roman"/>
          <w:sz w:val="24"/>
          <w:szCs w:val="24"/>
        </w:rPr>
        <w:t>Архитектура и скульптура. Строительное искусство. Римские поэты, писатели, историки. Ораторское искусство. Римское право. Рим эпохи империи.</w:t>
      </w:r>
    </w:p>
    <w:p w:rsidR="00966290" w:rsidRPr="00F110B3" w:rsidRDefault="0035481C" w:rsidP="00817D15">
      <w:pPr>
        <w:spacing w:after="0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F110B3">
        <w:rPr>
          <w:rFonts w:ascii="Times New Roman" w:hAnsi="Times New Roman"/>
          <w:b/>
          <w:i/>
          <w:sz w:val="24"/>
          <w:szCs w:val="24"/>
        </w:rPr>
        <w:t>Основные итоги, характерные черты развития стран и народов в Древнем мире (2 часа)</w:t>
      </w:r>
      <w:r w:rsidRPr="00F110B3">
        <w:rPr>
          <w:rFonts w:ascii="Times New Roman" w:hAnsi="Times New Roman"/>
          <w:i/>
          <w:sz w:val="24"/>
          <w:szCs w:val="24"/>
        </w:rPr>
        <w:t>.</w:t>
      </w:r>
    </w:p>
    <w:p w:rsidR="00966290" w:rsidRPr="00F110B3" w:rsidRDefault="00966290" w:rsidP="00817D15">
      <w:pPr>
        <w:spacing w:after="0"/>
        <w:ind w:left="-567" w:firstLine="567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b/>
          <w:spacing w:val="-2"/>
          <w:sz w:val="24"/>
          <w:szCs w:val="24"/>
        </w:rPr>
        <w:t>Математика (</w:t>
      </w:r>
      <w:r w:rsidR="0035481C" w:rsidRPr="00F110B3">
        <w:rPr>
          <w:rFonts w:ascii="Times New Roman" w:hAnsi="Times New Roman" w:cs="Times New Roman"/>
          <w:b/>
          <w:spacing w:val="-2"/>
          <w:sz w:val="24"/>
          <w:szCs w:val="24"/>
        </w:rPr>
        <w:t>14</w:t>
      </w:r>
      <w:r w:rsidRPr="00F110B3">
        <w:rPr>
          <w:rFonts w:ascii="Times New Roman" w:hAnsi="Times New Roman" w:cs="Times New Roman"/>
          <w:b/>
          <w:spacing w:val="-2"/>
          <w:sz w:val="24"/>
          <w:szCs w:val="24"/>
        </w:rPr>
        <w:t xml:space="preserve"> часов)</w:t>
      </w:r>
    </w:p>
    <w:p w:rsidR="00966290" w:rsidRPr="00F110B3" w:rsidRDefault="00966290" w:rsidP="00817D15">
      <w:pPr>
        <w:spacing w:after="0"/>
        <w:ind w:left="-567" w:firstLine="567"/>
        <w:jc w:val="both"/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</w:pPr>
      <w:r w:rsidRPr="00F110B3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F110B3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>Занимательная арифметика (4 ч)</w:t>
      </w:r>
    </w:p>
    <w:p w:rsidR="00966290" w:rsidRPr="00F110B3" w:rsidRDefault="00966290" w:rsidP="00817D15">
      <w:pPr>
        <w:spacing w:after="0"/>
        <w:ind w:left="-567" w:firstLine="567"/>
        <w:jc w:val="both"/>
        <w:rPr>
          <w:rFonts w:ascii="Times New Roman" w:hAnsi="Times New Roman" w:cs="Times New Roman"/>
          <w:i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i/>
          <w:spacing w:val="-2"/>
          <w:sz w:val="24"/>
          <w:szCs w:val="24"/>
        </w:rPr>
        <w:t xml:space="preserve"> Запись цифр и чисел у других народов</w:t>
      </w:r>
    </w:p>
    <w:p w:rsidR="00966290" w:rsidRPr="00F110B3" w:rsidRDefault="00966290" w:rsidP="00817D15">
      <w:pPr>
        <w:spacing w:after="0"/>
        <w:ind w:left="-567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spacing w:val="-2"/>
          <w:sz w:val="24"/>
          <w:szCs w:val="24"/>
        </w:rPr>
        <w:t>Как люди научились считать. Старинные системы записи чисел.  Цифры у разных народов.</w:t>
      </w:r>
    </w:p>
    <w:p w:rsidR="00966290" w:rsidRPr="00F110B3" w:rsidRDefault="00966290" w:rsidP="00817D15">
      <w:pPr>
        <w:spacing w:after="0"/>
        <w:ind w:left="-567" w:firstLine="567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i/>
          <w:iCs/>
          <w:spacing w:val="-2"/>
          <w:sz w:val="24"/>
          <w:szCs w:val="24"/>
        </w:rPr>
        <w:t>Числа- великаны и числа- малютки</w:t>
      </w:r>
    </w:p>
    <w:p w:rsidR="00966290" w:rsidRPr="00F110B3" w:rsidRDefault="00966290" w:rsidP="00817D15">
      <w:pPr>
        <w:spacing w:after="0"/>
        <w:ind w:left="-567" w:firstLine="567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Открытие нуля. Мы живём в мире больших чисел. Числа-великаны. Названия больших чисел. Числа – малютки. Решение задач с большими и малыми числами. 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i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r w:rsidRPr="00F110B3">
        <w:rPr>
          <w:rFonts w:ascii="Times New Roman" w:hAnsi="Times New Roman" w:cs="Times New Roman"/>
          <w:i/>
          <w:spacing w:val="-2"/>
          <w:sz w:val="24"/>
          <w:szCs w:val="24"/>
        </w:rPr>
        <w:t>Упражнения на быстрый счёт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spacing w:val="-2"/>
          <w:sz w:val="24"/>
          <w:szCs w:val="24"/>
        </w:rPr>
        <w:t xml:space="preserve">Некоторые приёмы быстрого счёта. Умножение на 4, на 11, умножение двузначных чисел, оканчивающихся на «5», деление и умножение на 5, 50, 25, 250. Из истории математики: биографии математиков, проявивших математические способности </w:t>
      </w:r>
      <w:r w:rsidR="0035481C" w:rsidRPr="00F110B3">
        <w:rPr>
          <w:rFonts w:ascii="Times New Roman" w:hAnsi="Times New Roman" w:cs="Times New Roman"/>
          <w:spacing w:val="-2"/>
          <w:sz w:val="24"/>
          <w:szCs w:val="24"/>
        </w:rPr>
        <w:t xml:space="preserve">в раннем возрасте </w:t>
      </w:r>
      <w:proofErr w:type="gramStart"/>
      <w:r w:rsidR="0035481C" w:rsidRPr="00F110B3">
        <w:rPr>
          <w:rFonts w:ascii="Times New Roman" w:hAnsi="Times New Roman" w:cs="Times New Roman"/>
          <w:spacing w:val="-2"/>
          <w:sz w:val="24"/>
          <w:szCs w:val="24"/>
        </w:rPr>
        <w:t xml:space="preserve">( </w:t>
      </w:r>
      <w:proofErr w:type="gramEnd"/>
      <w:r w:rsidR="0035481C" w:rsidRPr="00F110B3">
        <w:rPr>
          <w:rFonts w:ascii="Times New Roman" w:hAnsi="Times New Roman" w:cs="Times New Roman"/>
          <w:spacing w:val="-2"/>
          <w:sz w:val="24"/>
          <w:szCs w:val="24"/>
        </w:rPr>
        <w:t xml:space="preserve">К. Гаусс,  </w:t>
      </w:r>
      <w:r w:rsidRPr="00F110B3">
        <w:rPr>
          <w:rFonts w:ascii="Times New Roman" w:hAnsi="Times New Roman" w:cs="Times New Roman"/>
          <w:spacing w:val="-2"/>
          <w:sz w:val="24"/>
          <w:szCs w:val="24"/>
        </w:rPr>
        <w:t>Э.Галуа,</w:t>
      </w:r>
      <w:r w:rsidR="0035481C" w:rsidRPr="00F110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10B3">
        <w:rPr>
          <w:rFonts w:ascii="Times New Roman" w:hAnsi="Times New Roman" w:cs="Times New Roman"/>
          <w:spacing w:val="-2"/>
          <w:sz w:val="24"/>
          <w:szCs w:val="24"/>
        </w:rPr>
        <w:t xml:space="preserve"> С. Ковалевская). 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i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i/>
          <w:spacing w:val="-2"/>
          <w:sz w:val="24"/>
          <w:szCs w:val="24"/>
        </w:rPr>
        <w:t>Решение задач на множестве натуральных чисел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spacing w:val="-2"/>
          <w:sz w:val="24"/>
          <w:szCs w:val="24"/>
        </w:rPr>
        <w:t>Числа натурального ряда. Решение и составление задач на множестве натуральных чисел.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</w:pPr>
      <w:r w:rsidRPr="00F110B3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>Логические задачи (5 ч)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i/>
          <w:iCs/>
          <w:spacing w:val="-2"/>
          <w:sz w:val="24"/>
          <w:szCs w:val="24"/>
        </w:rPr>
        <w:t>Задачи, решаемые с конца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iCs/>
          <w:spacing w:val="-2"/>
          <w:sz w:val="24"/>
          <w:szCs w:val="24"/>
        </w:rPr>
        <w:t>Решение сюжетных, текстовых  задач методом «с конца».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i/>
          <w:iCs/>
          <w:spacing w:val="-2"/>
          <w:sz w:val="24"/>
          <w:szCs w:val="24"/>
        </w:rPr>
        <w:t>Логические задачи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iCs/>
          <w:spacing w:val="-2"/>
          <w:sz w:val="24"/>
          <w:szCs w:val="24"/>
        </w:rPr>
        <w:lastRenderedPageBreak/>
        <w:t>Понятие высказывания. Построение отрицаний высказывания. Методы решения логических задач: с использованием таблиц, с помощью рассуждения.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i/>
          <w:iCs/>
          <w:spacing w:val="-2"/>
          <w:sz w:val="24"/>
          <w:szCs w:val="24"/>
        </w:rPr>
        <w:t>Старинные задачи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iCs/>
          <w:spacing w:val="-2"/>
          <w:sz w:val="24"/>
          <w:szCs w:val="24"/>
          <w:u w:val="single"/>
        </w:rPr>
      </w:pPr>
      <w:r w:rsidRPr="00F110B3">
        <w:rPr>
          <w:rFonts w:ascii="Times New Roman" w:hAnsi="Times New Roman" w:cs="Times New Roman"/>
          <w:iCs/>
          <w:spacing w:val="-2"/>
          <w:sz w:val="24"/>
          <w:szCs w:val="24"/>
        </w:rPr>
        <w:t>Решение задач из учебника Магницкого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i/>
          <w:iCs/>
          <w:spacing w:val="-2"/>
          <w:sz w:val="24"/>
          <w:szCs w:val="24"/>
        </w:rPr>
        <w:t>Задачи на переливания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iCs/>
          <w:spacing w:val="-2"/>
          <w:sz w:val="24"/>
          <w:szCs w:val="24"/>
        </w:rPr>
        <w:t>Решение текстовых задач на переливание.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i/>
          <w:iCs/>
          <w:spacing w:val="-2"/>
          <w:sz w:val="24"/>
          <w:szCs w:val="24"/>
        </w:rPr>
        <w:t>Задачи на движение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iCs/>
          <w:spacing w:val="-2"/>
          <w:sz w:val="24"/>
          <w:szCs w:val="24"/>
        </w:rPr>
        <w:t>Решение текстовых задач на движение: на сближение, на удаление,  движение в одном направлении, движение по реке.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spacing w:val="-2"/>
          <w:sz w:val="24"/>
          <w:szCs w:val="24"/>
        </w:rPr>
        <w:t>Геометрические головоломки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</w:pPr>
      <w:r w:rsidRPr="00F110B3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>Занимательные задачи (1 ч)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i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i/>
          <w:spacing w:val="-2"/>
          <w:sz w:val="24"/>
          <w:szCs w:val="24"/>
        </w:rPr>
        <w:t>Математические ребусы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spacing w:val="-2"/>
          <w:sz w:val="24"/>
          <w:szCs w:val="24"/>
        </w:rPr>
        <w:t>Решение заданий на восстановление записей вычислений.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</w:pPr>
      <w:r w:rsidRPr="00F110B3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>Геометрические задачи (3 ч)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i/>
          <w:iCs/>
          <w:spacing w:val="-2"/>
          <w:sz w:val="24"/>
          <w:szCs w:val="24"/>
        </w:rPr>
        <w:t>Задачи на разрезания и переклеивание.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Геометрия вокруг нас. Геометрия на клетчатой бумаге. 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i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i/>
          <w:spacing w:val="-2"/>
          <w:sz w:val="24"/>
          <w:szCs w:val="24"/>
        </w:rPr>
        <w:t xml:space="preserve">Задачи со спичками 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spacing w:val="-2"/>
          <w:sz w:val="24"/>
          <w:szCs w:val="24"/>
        </w:rPr>
        <w:t>Решение занимательных задач со спичками.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spacing w:val="-2"/>
          <w:sz w:val="24"/>
          <w:szCs w:val="24"/>
        </w:rPr>
        <w:t xml:space="preserve">Из истории геометрии: Архимед. 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i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i/>
          <w:spacing w:val="-2"/>
          <w:sz w:val="24"/>
          <w:szCs w:val="24"/>
        </w:rPr>
        <w:t>Геометрические головоломки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</w:pPr>
      <w:r w:rsidRPr="00F110B3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>Занимательные задачи на проценты(1 ч)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spacing w:val="-2"/>
          <w:sz w:val="24"/>
          <w:szCs w:val="24"/>
        </w:rPr>
        <w:t>Из истории математики. Проценты в прошлом и настоящем. Решение практических  задач на проценты</w:t>
      </w:r>
    </w:p>
    <w:p w:rsidR="00966290" w:rsidRPr="00F110B3" w:rsidRDefault="00966290" w:rsidP="006337F6">
      <w:pPr>
        <w:spacing w:after="0"/>
        <w:ind w:left="-567" w:firstLine="567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b/>
          <w:spacing w:val="-2"/>
          <w:sz w:val="24"/>
          <w:szCs w:val="24"/>
        </w:rPr>
        <w:t>Биология (20 часов)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10B3">
        <w:rPr>
          <w:rFonts w:ascii="Times New Roman" w:hAnsi="Times New Roman" w:cs="Times New Roman"/>
          <w:b/>
          <w:sz w:val="24"/>
          <w:szCs w:val="24"/>
        </w:rPr>
        <w:t>Методы изучения живых организмов. Увеличительные приборы (1 ч)</w:t>
      </w:r>
    </w:p>
    <w:p w:rsidR="00966290" w:rsidRPr="00F110B3" w:rsidRDefault="00966290" w:rsidP="006337F6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F110B3">
        <w:rPr>
          <w:rFonts w:ascii="Times New Roman" w:hAnsi="Times New Roman" w:cs="Times New Roman"/>
          <w:sz w:val="24"/>
          <w:szCs w:val="24"/>
        </w:rPr>
        <w:t>Методы изучения биологических объектов. Увеличительные приборы. Микроскоп. Устройство микроскопа, правила работы с ним. Овладение методикой работы с микроскопом.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10B3">
        <w:rPr>
          <w:rFonts w:ascii="Times New Roman" w:hAnsi="Times New Roman" w:cs="Times New Roman"/>
          <w:b/>
          <w:sz w:val="24"/>
          <w:szCs w:val="24"/>
        </w:rPr>
        <w:t>Мир малых величин (1)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10B3">
        <w:rPr>
          <w:rFonts w:ascii="Times New Roman" w:hAnsi="Times New Roman" w:cs="Times New Roman"/>
          <w:sz w:val="24"/>
          <w:szCs w:val="24"/>
        </w:rPr>
        <w:t>Клетка: строение, состав, свойства. Микропрепараты. Операции на клетках. Размножение клеток. Одноклеточные организмы. Что такое фагоциты. Иммунитет. Как клетки умеют распознавать «своих». Клетки и урожай. Выращивание и приготовление препарата инфузории – туфельки.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10B3">
        <w:rPr>
          <w:rFonts w:ascii="Times New Roman" w:hAnsi="Times New Roman" w:cs="Times New Roman"/>
          <w:b/>
          <w:sz w:val="24"/>
          <w:szCs w:val="24"/>
        </w:rPr>
        <w:t>Удивительные растения (6 ч)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10B3">
        <w:rPr>
          <w:rFonts w:ascii="Times New Roman" w:hAnsi="Times New Roman" w:cs="Times New Roman"/>
          <w:sz w:val="24"/>
          <w:szCs w:val="24"/>
        </w:rPr>
        <w:t>Водоросли. Первопроходцы. Покрытосеменные растения. Грибы. Плоды и семена. Лекарственные растения. Наблюдение разнообразных явлений в жизни растений.</w:t>
      </w:r>
    </w:p>
    <w:p w:rsidR="00966290" w:rsidRPr="00F110B3" w:rsidRDefault="00966290" w:rsidP="006337F6">
      <w:pPr>
        <w:spacing w:after="0"/>
        <w:ind w:left="-567" w:firstLine="567"/>
        <w:rPr>
          <w:rFonts w:ascii="Times New Roman" w:hAnsi="Times New Roman" w:cs="Times New Roman"/>
          <w:iCs/>
          <w:spacing w:val="-2"/>
          <w:sz w:val="24"/>
          <w:szCs w:val="24"/>
        </w:rPr>
      </w:pPr>
      <w:r w:rsidRPr="00F110B3">
        <w:rPr>
          <w:rFonts w:ascii="Times New Roman" w:hAnsi="Times New Roman" w:cs="Times New Roman"/>
          <w:sz w:val="24"/>
          <w:szCs w:val="24"/>
        </w:rPr>
        <w:t xml:space="preserve">Час ребусов.  </w:t>
      </w:r>
      <w:r w:rsidRPr="00F110B3">
        <w:rPr>
          <w:rFonts w:ascii="Times New Roman" w:hAnsi="Times New Roman" w:cs="Times New Roman"/>
          <w:iCs/>
          <w:spacing w:val="-2"/>
          <w:sz w:val="24"/>
          <w:szCs w:val="24"/>
        </w:rPr>
        <w:t>Коллективная работа. Решение ребусов.</w:t>
      </w:r>
    </w:p>
    <w:p w:rsidR="00966290" w:rsidRPr="00F110B3" w:rsidRDefault="00966290" w:rsidP="006337F6">
      <w:pPr>
        <w:spacing w:after="0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0B3">
        <w:rPr>
          <w:rFonts w:ascii="Times New Roman" w:eastAsia="Times New Roman" w:hAnsi="Times New Roman" w:cs="Times New Roman"/>
          <w:b/>
          <w:sz w:val="24"/>
          <w:szCs w:val="24"/>
        </w:rPr>
        <w:t>Мир животных (4 ч)</w:t>
      </w:r>
    </w:p>
    <w:p w:rsidR="00966290" w:rsidRPr="00F110B3" w:rsidRDefault="00966290" w:rsidP="006337F6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F110B3">
        <w:rPr>
          <w:rFonts w:ascii="Times New Roman" w:hAnsi="Times New Roman" w:cs="Times New Roman"/>
          <w:sz w:val="24"/>
          <w:szCs w:val="24"/>
        </w:rPr>
        <w:t>Кишечнополостные животные. Насекомые-рекордсмены. Беседы насекомых – о чем они? Какими бывают бабочки? Зоопарк на подоконнике. Чему можно обучить насекомых.</w:t>
      </w:r>
    </w:p>
    <w:p w:rsidR="00966290" w:rsidRPr="00F110B3" w:rsidRDefault="00966290" w:rsidP="006337F6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F110B3">
        <w:rPr>
          <w:rFonts w:ascii="Times New Roman" w:eastAsia="Times New Roman" w:hAnsi="Times New Roman" w:cs="Times New Roman"/>
          <w:sz w:val="24"/>
          <w:szCs w:val="24"/>
        </w:rPr>
        <w:t>Устный журнал «По страницам Красной книги»</w:t>
      </w:r>
    </w:p>
    <w:p w:rsidR="00966290" w:rsidRPr="00F110B3" w:rsidRDefault="00966290" w:rsidP="006337F6">
      <w:pPr>
        <w:spacing w:after="0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0B3">
        <w:rPr>
          <w:rFonts w:ascii="Times New Roman" w:eastAsia="Times New Roman" w:hAnsi="Times New Roman" w:cs="Times New Roman"/>
          <w:b/>
          <w:sz w:val="24"/>
          <w:szCs w:val="24"/>
        </w:rPr>
        <w:t>Познаем себя (3 ч)</w:t>
      </w:r>
    </w:p>
    <w:p w:rsidR="00966290" w:rsidRPr="00F110B3" w:rsidRDefault="00966290" w:rsidP="006337F6">
      <w:pPr>
        <w:spacing w:after="0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110B3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норм рационального питания </w:t>
      </w:r>
    </w:p>
    <w:p w:rsidR="00966290" w:rsidRPr="00F110B3" w:rsidRDefault="00966290" w:rsidP="006337F6">
      <w:pPr>
        <w:spacing w:after="0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110B3">
        <w:rPr>
          <w:rFonts w:ascii="Times New Roman" w:eastAsia="Times New Roman" w:hAnsi="Times New Roman" w:cs="Times New Roman"/>
          <w:sz w:val="24"/>
          <w:szCs w:val="24"/>
        </w:rPr>
        <w:t>Составление режима дня</w:t>
      </w:r>
    </w:p>
    <w:p w:rsidR="00966290" w:rsidRPr="00F110B3" w:rsidRDefault="00966290" w:rsidP="006337F6">
      <w:pPr>
        <w:spacing w:after="0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110B3">
        <w:rPr>
          <w:rFonts w:ascii="Times New Roman" w:eastAsia="Times New Roman" w:hAnsi="Times New Roman" w:cs="Times New Roman"/>
          <w:sz w:val="24"/>
          <w:szCs w:val="24"/>
        </w:rPr>
        <w:t>Конкурс листовок «Мы за здоровый образ жизни»</w:t>
      </w:r>
    </w:p>
    <w:p w:rsidR="00966290" w:rsidRPr="00F110B3" w:rsidRDefault="00966290" w:rsidP="006337F6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0B3">
        <w:rPr>
          <w:rFonts w:ascii="Times New Roman" w:eastAsia="Times New Roman" w:hAnsi="Times New Roman" w:cs="Times New Roman"/>
          <w:b/>
          <w:sz w:val="24"/>
          <w:szCs w:val="24"/>
        </w:rPr>
        <w:t>Виртуальная экскурсия в археологический музей-заповедник «Танаис»(1 ч)</w:t>
      </w:r>
    </w:p>
    <w:p w:rsidR="00966290" w:rsidRPr="00F110B3" w:rsidRDefault="00966290" w:rsidP="006337F6">
      <w:pPr>
        <w:spacing w:after="0"/>
        <w:ind w:left="-567" w:firstLine="567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F110B3">
        <w:rPr>
          <w:rFonts w:ascii="Times New Roman" w:eastAsia="Times New Roman" w:hAnsi="Times New Roman" w:cs="Times New Roman"/>
          <w:sz w:val="24"/>
          <w:szCs w:val="24"/>
        </w:rPr>
        <w:t xml:space="preserve">Интернет-ресурс </w:t>
      </w:r>
      <w:hyperlink r:id="rId7" w:history="1">
        <w:r w:rsidRPr="00F110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http://www.museum-tanais.ru/virtualnaya-ekskursiya</w:t>
        </w:r>
      </w:hyperlink>
    </w:p>
    <w:p w:rsidR="00966290" w:rsidRPr="00F110B3" w:rsidRDefault="00966290" w:rsidP="006337F6">
      <w:pPr>
        <w:spacing w:after="0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0B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Виртуальное путешествие «В стране динозавров» (1 ч)</w:t>
      </w:r>
    </w:p>
    <w:p w:rsidR="00966290" w:rsidRPr="00F110B3" w:rsidRDefault="00966290" w:rsidP="006337F6">
      <w:pPr>
        <w:spacing w:after="0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110B3">
        <w:rPr>
          <w:rFonts w:ascii="Times New Roman" w:eastAsia="Times New Roman" w:hAnsi="Times New Roman" w:cs="Times New Roman"/>
          <w:sz w:val="24"/>
          <w:szCs w:val="24"/>
        </w:rPr>
        <w:t>Игра – путешествие</w:t>
      </w:r>
    </w:p>
    <w:p w:rsidR="00966290" w:rsidRPr="00F110B3" w:rsidRDefault="00966290" w:rsidP="006337F6">
      <w:pPr>
        <w:spacing w:after="0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0B3">
        <w:rPr>
          <w:rFonts w:ascii="Times New Roman" w:eastAsia="Times New Roman" w:hAnsi="Times New Roman" w:cs="Times New Roman"/>
          <w:b/>
          <w:sz w:val="24"/>
          <w:szCs w:val="24"/>
        </w:rPr>
        <w:t>Биологическая викторина (1 ч)</w:t>
      </w:r>
    </w:p>
    <w:p w:rsidR="00966290" w:rsidRPr="00F110B3" w:rsidRDefault="00966290" w:rsidP="006337F6">
      <w:pPr>
        <w:spacing w:after="0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110B3">
        <w:rPr>
          <w:rFonts w:ascii="Times New Roman" w:eastAsia="Times New Roman" w:hAnsi="Times New Roman" w:cs="Times New Roman"/>
          <w:sz w:val="24"/>
          <w:szCs w:val="24"/>
        </w:rPr>
        <w:t>Командная игра</w:t>
      </w:r>
    </w:p>
    <w:p w:rsidR="00966290" w:rsidRPr="00F110B3" w:rsidRDefault="00966290" w:rsidP="006337F6">
      <w:pPr>
        <w:spacing w:after="0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0B3">
        <w:rPr>
          <w:rFonts w:ascii="Times New Roman" w:eastAsia="Times New Roman" w:hAnsi="Times New Roman" w:cs="Times New Roman"/>
          <w:b/>
          <w:sz w:val="24"/>
          <w:szCs w:val="24"/>
        </w:rPr>
        <w:t>Устный журнал «Музей фактов» (1 ч)</w:t>
      </w:r>
    </w:p>
    <w:p w:rsidR="00966290" w:rsidRPr="00F110B3" w:rsidRDefault="00966290" w:rsidP="006337F6">
      <w:pPr>
        <w:spacing w:after="0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110B3">
        <w:rPr>
          <w:rFonts w:ascii="Times New Roman" w:eastAsia="Times New Roman" w:hAnsi="Times New Roman" w:cs="Times New Roman"/>
          <w:sz w:val="24"/>
          <w:szCs w:val="24"/>
        </w:rPr>
        <w:t>Факты из биологии</w:t>
      </w:r>
    </w:p>
    <w:p w:rsidR="00966290" w:rsidRPr="00F110B3" w:rsidRDefault="00966290" w:rsidP="006337F6">
      <w:pPr>
        <w:spacing w:after="0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0B3">
        <w:rPr>
          <w:rFonts w:ascii="Times New Roman" w:eastAsia="Times New Roman" w:hAnsi="Times New Roman" w:cs="Times New Roman"/>
          <w:b/>
          <w:sz w:val="24"/>
          <w:szCs w:val="24"/>
        </w:rPr>
        <w:t>Оформление коллажа «Братья наши меньшие» (1 ч)</w:t>
      </w:r>
    </w:p>
    <w:p w:rsidR="00966290" w:rsidRPr="00F110B3" w:rsidRDefault="00966290" w:rsidP="006337F6">
      <w:pPr>
        <w:spacing w:after="0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110B3">
        <w:rPr>
          <w:rFonts w:ascii="Times New Roman" w:eastAsia="Times New Roman" w:hAnsi="Times New Roman" w:cs="Times New Roman"/>
          <w:sz w:val="24"/>
          <w:szCs w:val="24"/>
        </w:rPr>
        <w:t>Коллективная работа. Изготовление коллажа.</w:t>
      </w:r>
    </w:p>
    <w:p w:rsidR="00966290" w:rsidRPr="00F110B3" w:rsidRDefault="00966290" w:rsidP="006337F6">
      <w:pPr>
        <w:spacing w:after="0"/>
        <w:ind w:left="-56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0B3">
        <w:rPr>
          <w:rFonts w:ascii="Times New Roman" w:eastAsia="Times New Roman" w:hAnsi="Times New Roman" w:cs="Times New Roman"/>
          <w:b/>
          <w:sz w:val="24"/>
          <w:szCs w:val="24"/>
        </w:rPr>
        <w:t>География (17 часов)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10B3">
        <w:rPr>
          <w:b/>
          <w:sz w:val="24"/>
          <w:szCs w:val="24"/>
        </w:rPr>
        <w:t xml:space="preserve"> </w:t>
      </w:r>
      <w:r w:rsidRPr="00F110B3">
        <w:rPr>
          <w:rFonts w:ascii="Times New Roman" w:hAnsi="Times New Roman" w:cs="Times New Roman"/>
          <w:b/>
          <w:kern w:val="36"/>
          <w:sz w:val="24"/>
          <w:szCs w:val="24"/>
        </w:rPr>
        <w:t>Каменные идолы вогулов</w:t>
      </w:r>
      <w:r w:rsidRPr="00F110B3">
        <w:rPr>
          <w:rFonts w:ascii="Times New Roman" w:hAnsi="Times New Roman" w:cs="Times New Roman"/>
          <w:b/>
          <w:sz w:val="24"/>
          <w:szCs w:val="24"/>
        </w:rPr>
        <w:t xml:space="preserve"> (1 час)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10B3">
        <w:rPr>
          <w:rFonts w:ascii="Times New Roman" w:hAnsi="Times New Roman" w:cs="Times New Roman"/>
          <w:sz w:val="24"/>
          <w:szCs w:val="24"/>
        </w:rPr>
        <w:t xml:space="preserve">Рассказ учителя (материал из энциклопедии); </w:t>
      </w:r>
      <w:r w:rsidRPr="00F110B3">
        <w:rPr>
          <w:rFonts w:ascii="Times New Roman" w:hAnsi="Times New Roman" w:cs="Times New Roman"/>
          <w:color w:val="000000"/>
          <w:sz w:val="24"/>
          <w:szCs w:val="24"/>
        </w:rPr>
        <w:t>легенда происхождения камней,</w:t>
      </w:r>
      <w:r w:rsidRPr="00F110B3">
        <w:rPr>
          <w:rFonts w:ascii="Times New Roman" w:hAnsi="Times New Roman" w:cs="Times New Roman"/>
          <w:sz w:val="24"/>
          <w:szCs w:val="24"/>
        </w:rPr>
        <w:t xml:space="preserve"> сказание о камнях, беседа по содержанию легенды и сказания; устное народное творчество: песни, прибаутки, пословицы и поговорки, загадки. 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10B3">
        <w:rPr>
          <w:rFonts w:ascii="Times New Roman" w:hAnsi="Times New Roman" w:cs="Times New Roman"/>
          <w:b/>
          <w:kern w:val="36"/>
          <w:sz w:val="24"/>
          <w:szCs w:val="24"/>
        </w:rPr>
        <w:t>Ленские Столбы – сибирская экзотика</w:t>
      </w:r>
      <w:r w:rsidRPr="00F110B3">
        <w:rPr>
          <w:rFonts w:ascii="Times New Roman" w:hAnsi="Times New Roman" w:cs="Times New Roman"/>
          <w:b/>
          <w:sz w:val="24"/>
          <w:szCs w:val="24"/>
        </w:rPr>
        <w:t xml:space="preserve"> (1 час)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10B3">
        <w:rPr>
          <w:rFonts w:ascii="Times New Roman" w:hAnsi="Times New Roman" w:cs="Times New Roman"/>
          <w:sz w:val="24"/>
          <w:szCs w:val="24"/>
        </w:rPr>
        <w:t>Рассказ учителя (материал из энциклопедии), редкие находки окаменелостей. Соседство цивилизации и девственной природы. Охрана памятника природы.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kern w:val="36"/>
          <w:sz w:val="24"/>
          <w:szCs w:val="24"/>
        </w:rPr>
      </w:pPr>
      <w:r w:rsidRPr="00F110B3">
        <w:rPr>
          <w:rFonts w:ascii="Times New Roman" w:hAnsi="Times New Roman" w:cs="Times New Roman"/>
          <w:b/>
          <w:kern w:val="36"/>
          <w:sz w:val="24"/>
          <w:szCs w:val="24"/>
        </w:rPr>
        <w:t>Парус над Черным морем (1 час)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10B3">
        <w:rPr>
          <w:rFonts w:ascii="Times New Roman" w:hAnsi="Times New Roman" w:cs="Times New Roman"/>
          <w:b/>
          <w:kern w:val="36"/>
          <w:sz w:val="24"/>
          <w:szCs w:val="24"/>
        </w:rPr>
        <w:tab/>
      </w:r>
      <w:r w:rsidRPr="00F110B3">
        <w:rPr>
          <w:rFonts w:ascii="Times New Roman" w:hAnsi="Times New Roman" w:cs="Times New Roman"/>
          <w:sz w:val="24"/>
          <w:szCs w:val="24"/>
        </w:rPr>
        <w:t>Рассказ учителя (материал из энциклопедии); версии происхождения скалы. Иллюстрации местности. Особенности охраны памятника природы.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10B3">
        <w:rPr>
          <w:rFonts w:ascii="Times New Roman" w:hAnsi="Times New Roman" w:cs="Times New Roman"/>
          <w:b/>
          <w:kern w:val="36"/>
          <w:sz w:val="24"/>
          <w:szCs w:val="24"/>
        </w:rPr>
        <w:t>Красноярские Столбы (1 час)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10B3">
        <w:rPr>
          <w:rFonts w:ascii="Times New Roman" w:hAnsi="Times New Roman" w:cs="Times New Roman"/>
          <w:sz w:val="24"/>
          <w:szCs w:val="24"/>
        </w:rPr>
        <w:t>Рассказ учителя (материал из энциклопедии).  Природный заповедник. Причудливые названия столбов. Свойства гранита.</w:t>
      </w:r>
      <w:r w:rsidR="00877374" w:rsidRPr="00EE09DE">
        <w:rPr>
          <w:rFonts w:ascii="Times New Roman" w:hAnsi="Times New Roman" w:cs="Times New Roman"/>
          <w:sz w:val="24"/>
          <w:szCs w:val="24"/>
        </w:rPr>
        <w:t xml:space="preserve"> </w:t>
      </w:r>
      <w:r w:rsidRPr="00F110B3">
        <w:rPr>
          <w:rFonts w:ascii="Times New Roman" w:hAnsi="Times New Roman" w:cs="Times New Roman"/>
          <w:sz w:val="24"/>
          <w:szCs w:val="24"/>
        </w:rPr>
        <w:t>Иллюстрации местности. Опасный вид спорт</w:t>
      </w:r>
      <w:proofErr w:type="gramStart"/>
      <w:r w:rsidRPr="00F110B3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F110B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110B3">
        <w:rPr>
          <w:rFonts w:ascii="Times New Roman" w:hAnsi="Times New Roman" w:cs="Times New Roman"/>
          <w:sz w:val="24"/>
          <w:szCs w:val="24"/>
        </w:rPr>
        <w:t>столбизм</w:t>
      </w:r>
      <w:proofErr w:type="spellEnd"/>
      <w:r w:rsidRPr="00F110B3">
        <w:rPr>
          <w:rFonts w:ascii="Times New Roman" w:hAnsi="Times New Roman" w:cs="Times New Roman"/>
          <w:sz w:val="24"/>
          <w:szCs w:val="24"/>
        </w:rPr>
        <w:t>».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kern w:val="36"/>
          <w:sz w:val="24"/>
          <w:szCs w:val="24"/>
        </w:rPr>
      </w:pPr>
      <w:r w:rsidRPr="00F110B3">
        <w:rPr>
          <w:rFonts w:ascii="Times New Roman" w:hAnsi="Times New Roman" w:cs="Times New Roman"/>
          <w:b/>
          <w:kern w:val="36"/>
          <w:sz w:val="24"/>
          <w:szCs w:val="24"/>
        </w:rPr>
        <w:t>Эльбрус – две тысячи лет покоя (1час)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10B3">
        <w:rPr>
          <w:rFonts w:ascii="Times New Roman" w:hAnsi="Times New Roman" w:cs="Times New Roman"/>
          <w:sz w:val="24"/>
          <w:szCs w:val="24"/>
        </w:rPr>
        <w:t xml:space="preserve">Рассказ учителя (материал из энциклопедии). Древние </w:t>
      </w:r>
      <w:r w:rsidRPr="00F110B3">
        <w:rPr>
          <w:rFonts w:ascii="Times New Roman" w:hAnsi="Times New Roman" w:cs="Times New Roman"/>
          <w:color w:val="000000"/>
          <w:sz w:val="24"/>
          <w:szCs w:val="24"/>
        </w:rPr>
        <w:t>названия</w:t>
      </w:r>
      <w:r w:rsidR="00877374" w:rsidRPr="00EE09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10B3">
        <w:rPr>
          <w:rFonts w:ascii="Times New Roman" w:hAnsi="Times New Roman" w:cs="Times New Roman"/>
          <w:color w:val="000000"/>
          <w:sz w:val="24"/>
          <w:szCs w:val="24"/>
        </w:rPr>
        <w:t>горы.  Две вершины Эльбруса.  Покорение вершин. Большой запас пресной воды в твердом состоянии. Иллюстрации местности.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kern w:val="36"/>
          <w:sz w:val="24"/>
          <w:szCs w:val="24"/>
        </w:rPr>
      </w:pPr>
      <w:r w:rsidRPr="00F110B3">
        <w:rPr>
          <w:rFonts w:ascii="Times New Roman" w:hAnsi="Times New Roman" w:cs="Times New Roman"/>
          <w:b/>
          <w:kern w:val="36"/>
          <w:sz w:val="24"/>
          <w:szCs w:val="24"/>
        </w:rPr>
        <w:t>Алтай – горы золота (1час)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10B3">
        <w:rPr>
          <w:rFonts w:ascii="Times New Roman" w:hAnsi="Times New Roman" w:cs="Times New Roman"/>
          <w:b/>
          <w:sz w:val="24"/>
          <w:szCs w:val="24"/>
        </w:rPr>
        <w:tab/>
      </w:r>
      <w:r w:rsidRPr="00F110B3">
        <w:rPr>
          <w:rFonts w:ascii="Times New Roman" w:hAnsi="Times New Roman" w:cs="Times New Roman"/>
          <w:sz w:val="24"/>
          <w:szCs w:val="24"/>
        </w:rPr>
        <w:t xml:space="preserve">Рассказ учителя (материал из энциклопедии). Географическое расположение Алтая. Исследователи Алтая. </w:t>
      </w:r>
      <w:r w:rsidRPr="00F110B3">
        <w:rPr>
          <w:rFonts w:ascii="Times New Roman" w:hAnsi="Times New Roman" w:cs="Times New Roman"/>
          <w:color w:val="000000"/>
          <w:sz w:val="24"/>
          <w:szCs w:val="24"/>
        </w:rPr>
        <w:t>Прослеживается последовательность растительных зон. Иллюстрации местности. Алтайские горы</w:t>
      </w:r>
      <w:r w:rsidR="0035481C" w:rsidRPr="00F110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10B3">
        <w:rPr>
          <w:rFonts w:ascii="Times New Roman" w:hAnsi="Times New Roman" w:cs="Times New Roman"/>
          <w:color w:val="000000"/>
          <w:sz w:val="24"/>
          <w:szCs w:val="24"/>
        </w:rPr>
        <w:t>- дом для редких животных, занесенных в Красную книгу.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kern w:val="36"/>
          <w:sz w:val="24"/>
          <w:szCs w:val="24"/>
        </w:rPr>
      </w:pPr>
      <w:proofErr w:type="spellStart"/>
      <w:r w:rsidRPr="00F110B3">
        <w:rPr>
          <w:rFonts w:ascii="Times New Roman" w:hAnsi="Times New Roman" w:cs="Times New Roman"/>
          <w:b/>
          <w:kern w:val="36"/>
          <w:sz w:val="24"/>
          <w:szCs w:val="24"/>
        </w:rPr>
        <w:t>Кунгурская</w:t>
      </w:r>
      <w:proofErr w:type="spellEnd"/>
      <w:r w:rsidRPr="00F110B3">
        <w:rPr>
          <w:rFonts w:ascii="Times New Roman" w:hAnsi="Times New Roman" w:cs="Times New Roman"/>
          <w:b/>
          <w:kern w:val="36"/>
          <w:sz w:val="24"/>
          <w:szCs w:val="24"/>
        </w:rPr>
        <w:t xml:space="preserve"> ледяная пещера (1 час)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kern w:val="36"/>
          <w:sz w:val="24"/>
          <w:szCs w:val="24"/>
        </w:rPr>
      </w:pPr>
      <w:r w:rsidRPr="00F110B3">
        <w:rPr>
          <w:rFonts w:ascii="Times New Roman" w:hAnsi="Times New Roman" w:cs="Times New Roman"/>
          <w:b/>
          <w:kern w:val="36"/>
          <w:sz w:val="24"/>
          <w:szCs w:val="24"/>
        </w:rPr>
        <w:tab/>
      </w:r>
      <w:r w:rsidRPr="00F110B3">
        <w:rPr>
          <w:rFonts w:ascii="Times New Roman" w:hAnsi="Times New Roman" w:cs="Times New Roman"/>
          <w:sz w:val="24"/>
          <w:szCs w:val="24"/>
        </w:rPr>
        <w:t xml:space="preserve">Рассказ учителя (материал из энциклопедии). Легенды и мифы. Особенность лабиринтов пещеры. Уникальный памятник природы. Охрана </w:t>
      </w:r>
      <w:proofErr w:type="spellStart"/>
      <w:r w:rsidRPr="00F110B3">
        <w:rPr>
          <w:rFonts w:ascii="Times New Roman" w:hAnsi="Times New Roman" w:cs="Times New Roman"/>
          <w:kern w:val="36"/>
          <w:sz w:val="24"/>
          <w:szCs w:val="24"/>
        </w:rPr>
        <w:t>Кунгурской</w:t>
      </w:r>
      <w:proofErr w:type="spellEnd"/>
      <w:r w:rsidRPr="00F110B3">
        <w:rPr>
          <w:rFonts w:ascii="Times New Roman" w:hAnsi="Times New Roman" w:cs="Times New Roman"/>
          <w:kern w:val="36"/>
          <w:sz w:val="24"/>
          <w:szCs w:val="24"/>
        </w:rPr>
        <w:t xml:space="preserve"> ледяной пещеры. Иллюстрации пещеры.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kern w:val="36"/>
          <w:sz w:val="24"/>
          <w:szCs w:val="24"/>
        </w:rPr>
      </w:pPr>
      <w:r w:rsidRPr="00F110B3">
        <w:rPr>
          <w:rFonts w:ascii="Times New Roman" w:hAnsi="Times New Roman" w:cs="Times New Roman"/>
          <w:b/>
          <w:kern w:val="36"/>
          <w:sz w:val="24"/>
          <w:szCs w:val="24"/>
        </w:rPr>
        <w:t>Священное море (1 час)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10B3">
        <w:rPr>
          <w:rFonts w:ascii="Times New Roman" w:hAnsi="Times New Roman" w:cs="Times New Roman"/>
          <w:b/>
          <w:kern w:val="36"/>
          <w:sz w:val="24"/>
          <w:szCs w:val="24"/>
        </w:rPr>
        <w:tab/>
      </w:r>
      <w:r w:rsidRPr="00F110B3">
        <w:rPr>
          <w:rFonts w:ascii="Times New Roman" w:hAnsi="Times New Roman" w:cs="Times New Roman"/>
          <w:sz w:val="24"/>
          <w:szCs w:val="24"/>
        </w:rPr>
        <w:t xml:space="preserve">Рассказ учителя (материал из энциклопедии). Легенда об озере Байкал.  </w:t>
      </w:r>
      <w:r w:rsidRPr="00F110B3">
        <w:rPr>
          <w:rFonts w:ascii="Times New Roman" w:hAnsi="Times New Roman" w:cs="Times New Roman"/>
          <w:color w:val="000000"/>
          <w:sz w:val="24"/>
          <w:szCs w:val="24"/>
        </w:rPr>
        <w:t xml:space="preserve">Легенда о связи Байкала и Северного Ледовитого океана. Флора и фауна Байкала. Туристические маршруты вокруг Байкала. </w:t>
      </w:r>
      <w:r w:rsidRPr="00F110B3">
        <w:rPr>
          <w:rFonts w:ascii="Times New Roman" w:hAnsi="Times New Roman" w:cs="Times New Roman"/>
          <w:sz w:val="24"/>
          <w:szCs w:val="24"/>
        </w:rPr>
        <w:t>Иллюстрации местности. Проблемы озера Байкал. Особенности охраны озера Байкал.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110B3">
        <w:rPr>
          <w:rFonts w:ascii="Times New Roman" w:hAnsi="Times New Roman" w:cs="Times New Roman"/>
          <w:b/>
          <w:kern w:val="36"/>
          <w:sz w:val="24"/>
          <w:szCs w:val="24"/>
        </w:rPr>
        <w:t>Северная Земля – последнее великое географическое открытие (1 час)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10B3">
        <w:rPr>
          <w:rFonts w:ascii="Times New Roman" w:hAnsi="Times New Roman" w:cs="Times New Roman"/>
          <w:sz w:val="24"/>
          <w:szCs w:val="24"/>
        </w:rPr>
        <w:t xml:space="preserve">Рассказ учителя (материал из энциклопедии). </w:t>
      </w:r>
      <w:r w:rsidRPr="00F110B3">
        <w:rPr>
          <w:rFonts w:ascii="Times New Roman" w:hAnsi="Times New Roman" w:cs="Times New Roman"/>
          <w:color w:val="000000"/>
          <w:sz w:val="24"/>
          <w:szCs w:val="24"/>
        </w:rPr>
        <w:t>Северная Земл</w:t>
      </w:r>
      <w:proofErr w:type="gramStart"/>
      <w:r w:rsidRPr="00F110B3">
        <w:rPr>
          <w:rFonts w:ascii="Times New Roman" w:hAnsi="Times New Roman" w:cs="Times New Roman"/>
          <w:color w:val="000000"/>
          <w:sz w:val="24"/>
          <w:szCs w:val="24"/>
        </w:rPr>
        <w:t>я-</w:t>
      </w:r>
      <w:proofErr w:type="gramEnd"/>
      <w:r w:rsidRPr="00F110B3">
        <w:rPr>
          <w:rFonts w:ascii="Times New Roman" w:hAnsi="Times New Roman" w:cs="Times New Roman"/>
          <w:color w:val="000000"/>
          <w:sz w:val="24"/>
          <w:szCs w:val="24"/>
        </w:rPr>
        <w:t xml:space="preserve"> самая северная точка Азии . Открытие Бориса </w:t>
      </w:r>
      <w:proofErr w:type="spellStart"/>
      <w:r w:rsidRPr="00F110B3">
        <w:rPr>
          <w:rFonts w:ascii="Times New Roman" w:hAnsi="Times New Roman" w:cs="Times New Roman"/>
          <w:color w:val="000000"/>
          <w:sz w:val="24"/>
          <w:szCs w:val="24"/>
        </w:rPr>
        <w:t>Вилькицкого</w:t>
      </w:r>
      <w:proofErr w:type="spellEnd"/>
      <w:r w:rsidRPr="00F110B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77374" w:rsidRPr="00EE09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10B3">
        <w:rPr>
          <w:rFonts w:ascii="Times New Roman" w:hAnsi="Times New Roman" w:cs="Times New Roman"/>
          <w:color w:val="000000"/>
          <w:sz w:val="24"/>
          <w:szCs w:val="24"/>
        </w:rPr>
        <w:t xml:space="preserve">Историческая справка. </w:t>
      </w:r>
      <w:r w:rsidRPr="00F110B3">
        <w:rPr>
          <w:rFonts w:ascii="Times New Roman" w:hAnsi="Times New Roman" w:cs="Times New Roman"/>
          <w:sz w:val="24"/>
          <w:szCs w:val="24"/>
        </w:rPr>
        <w:t xml:space="preserve">Географическое положение. </w:t>
      </w:r>
      <w:r w:rsidRPr="00F110B3">
        <w:rPr>
          <w:rFonts w:ascii="Times New Roman" w:hAnsi="Times New Roman" w:cs="Times New Roman"/>
          <w:color w:val="000000"/>
          <w:sz w:val="24"/>
          <w:szCs w:val="24"/>
        </w:rPr>
        <w:t xml:space="preserve">Флора и фауна. </w:t>
      </w:r>
      <w:r w:rsidRPr="00F110B3">
        <w:rPr>
          <w:rFonts w:ascii="Times New Roman" w:hAnsi="Times New Roman" w:cs="Times New Roman"/>
          <w:sz w:val="24"/>
          <w:szCs w:val="24"/>
        </w:rPr>
        <w:t xml:space="preserve">Иллюстрации местности. Экологические проблемы этой местности. 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kern w:val="36"/>
          <w:sz w:val="24"/>
          <w:szCs w:val="24"/>
        </w:rPr>
      </w:pPr>
      <w:r w:rsidRPr="00F110B3">
        <w:rPr>
          <w:rFonts w:ascii="Times New Roman" w:hAnsi="Times New Roman" w:cs="Times New Roman"/>
          <w:b/>
          <w:kern w:val="36"/>
          <w:sz w:val="24"/>
          <w:szCs w:val="24"/>
        </w:rPr>
        <w:t>Остров Врангеля – родильный дом белых медведей (1 час)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10B3">
        <w:rPr>
          <w:rFonts w:ascii="Times New Roman" w:hAnsi="Times New Roman" w:cs="Times New Roman"/>
          <w:sz w:val="24"/>
          <w:szCs w:val="24"/>
        </w:rPr>
        <w:lastRenderedPageBreak/>
        <w:t xml:space="preserve">Рассказ учителя (материал из энциклопедии). </w:t>
      </w:r>
      <w:r w:rsidRPr="00F110B3">
        <w:rPr>
          <w:rFonts w:ascii="Times New Roman" w:hAnsi="Times New Roman" w:cs="Times New Roman"/>
          <w:color w:val="000000"/>
          <w:sz w:val="24"/>
          <w:szCs w:val="24"/>
        </w:rPr>
        <w:t>Историческая справка. На острове Врангел</w:t>
      </w:r>
      <w:proofErr w:type="gramStart"/>
      <w:r w:rsidRPr="00F110B3">
        <w:rPr>
          <w:rFonts w:ascii="Times New Roman" w:hAnsi="Times New Roman" w:cs="Times New Roman"/>
          <w:color w:val="000000"/>
          <w:sz w:val="24"/>
          <w:szCs w:val="24"/>
        </w:rPr>
        <w:t>я-</w:t>
      </w:r>
      <w:proofErr w:type="gramEnd"/>
      <w:r w:rsidRPr="00F110B3">
        <w:rPr>
          <w:rFonts w:ascii="Times New Roman" w:hAnsi="Times New Roman" w:cs="Times New Roman"/>
          <w:color w:val="000000"/>
          <w:sz w:val="24"/>
          <w:szCs w:val="24"/>
        </w:rPr>
        <w:t xml:space="preserve"> самые большие в Арктике птичьи базары, самые обширные лежбища моржей и огромное количество родильных пещер белых медведей.</w:t>
      </w:r>
      <w:r w:rsidR="00877374" w:rsidRPr="00F110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10B3">
        <w:rPr>
          <w:rFonts w:ascii="Times New Roman" w:hAnsi="Times New Roman" w:cs="Times New Roman"/>
          <w:sz w:val="24"/>
          <w:szCs w:val="24"/>
        </w:rPr>
        <w:t xml:space="preserve">Географическое положение. </w:t>
      </w:r>
      <w:r w:rsidRPr="00F110B3">
        <w:rPr>
          <w:rFonts w:ascii="Times New Roman" w:hAnsi="Times New Roman" w:cs="Times New Roman"/>
          <w:color w:val="000000"/>
          <w:sz w:val="24"/>
          <w:szCs w:val="24"/>
        </w:rPr>
        <w:t xml:space="preserve">Флора и фауна. </w:t>
      </w:r>
      <w:r w:rsidRPr="00F110B3">
        <w:rPr>
          <w:rFonts w:ascii="Times New Roman" w:hAnsi="Times New Roman" w:cs="Times New Roman"/>
          <w:sz w:val="24"/>
          <w:szCs w:val="24"/>
        </w:rPr>
        <w:t xml:space="preserve">Иллюстрации местности. Экологические проблемы этой местности. 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10B3">
        <w:rPr>
          <w:rFonts w:ascii="Times New Roman" w:hAnsi="Times New Roman" w:cs="Times New Roman"/>
          <w:b/>
          <w:sz w:val="24"/>
          <w:szCs w:val="24"/>
        </w:rPr>
        <w:t>Долина Гейзеров — «жемчужина» Камчатского края (1 час)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10B3">
        <w:rPr>
          <w:rFonts w:ascii="Times New Roman" w:hAnsi="Times New Roman" w:cs="Times New Roman"/>
          <w:sz w:val="24"/>
          <w:szCs w:val="24"/>
        </w:rPr>
        <w:t xml:space="preserve">Рассказ учителя (материал из энциклопедии). </w:t>
      </w:r>
      <w:r w:rsidRPr="00F110B3">
        <w:rPr>
          <w:rFonts w:ascii="Times New Roman" w:hAnsi="Times New Roman" w:cs="Times New Roman"/>
          <w:color w:val="000000"/>
          <w:sz w:val="24"/>
          <w:szCs w:val="24"/>
        </w:rPr>
        <w:t>Историческая справка. Флора и фауна этой местности.</w:t>
      </w:r>
      <w:r w:rsidR="00877374" w:rsidRPr="00EE09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10B3">
        <w:rPr>
          <w:rFonts w:ascii="Times New Roman" w:hAnsi="Times New Roman" w:cs="Times New Roman"/>
          <w:sz w:val="24"/>
          <w:szCs w:val="24"/>
        </w:rPr>
        <w:t>Иллюстрации местности. Экологические проблемы этой местности.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kern w:val="36"/>
          <w:sz w:val="24"/>
          <w:szCs w:val="24"/>
        </w:rPr>
      </w:pPr>
      <w:r w:rsidRPr="00F110B3">
        <w:rPr>
          <w:rFonts w:ascii="Times New Roman" w:hAnsi="Times New Roman" w:cs="Times New Roman"/>
          <w:b/>
          <w:kern w:val="36"/>
          <w:sz w:val="24"/>
          <w:szCs w:val="24"/>
        </w:rPr>
        <w:t>Азовское море – самое мелкое море в мире (1 час)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10B3">
        <w:rPr>
          <w:rFonts w:ascii="Times New Roman" w:hAnsi="Times New Roman" w:cs="Times New Roman"/>
          <w:sz w:val="24"/>
          <w:szCs w:val="24"/>
        </w:rPr>
        <w:t xml:space="preserve">Рассказ учителя (материал из энциклопедии). </w:t>
      </w:r>
      <w:r w:rsidRPr="00F110B3">
        <w:rPr>
          <w:rFonts w:ascii="Times New Roman" w:hAnsi="Times New Roman" w:cs="Times New Roman"/>
          <w:color w:val="000000"/>
          <w:sz w:val="24"/>
          <w:szCs w:val="24"/>
        </w:rPr>
        <w:t>Историческая справка. Флора и фауна этой местности.</w:t>
      </w:r>
      <w:r w:rsidR="00877374" w:rsidRPr="00F110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10B3">
        <w:rPr>
          <w:rFonts w:ascii="Times New Roman" w:hAnsi="Times New Roman" w:cs="Times New Roman"/>
          <w:sz w:val="24"/>
          <w:szCs w:val="24"/>
        </w:rPr>
        <w:t>Иллюстрации местности. Экологические проблемы этой местности.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110B3">
        <w:rPr>
          <w:rFonts w:ascii="Times New Roman" w:hAnsi="Times New Roman" w:cs="Times New Roman"/>
          <w:b/>
          <w:kern w:val="36"/>
          <w:sz w:val="24"/>
          <w:szCs w:val="24"/>
        </w:rPr>
        <w:t>Приманычские</w:t>
      </w:r>
      <w:proofErr w:type="spellEnd"/>
      <w:r w:rsidRPr="00F110B3">
        <w:rPr>
          <w:rFonts w:ascii="Times New Roman" w:hAnsi="Times New Roman" w:cs="Times New Roman"/>
          <w:b/>
          <w:kern w:val="36"/>
          <w:sz w:val="24"/>
          <w:szCs w:val="24"/>
        </w:rPr>
        <w:t xml:space="preserve"> степи (1 час)</w:t>
      </w:r>
    </w:p>
    <w:p w:rsidR="00966290" w:rsidRPr="00F110B3" w:rsidRDefault="00966290" w:rsidP="006337F6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10B3">
        <w:rPr>
          <w:rFonts w:ascii="Times New Roman" w:hAnsi="Times New Roman" w:cs="Times New Roman"/>
          <w:sz w:val="24"/>
          <w:szCs w:val="24"/>
        </w:rPr>
        <w:t xml:space="preserve">Рассказ учителя (материал из энциклопедии). </w:t>
      </w:r>
      <w:r w:rsidRPr="00F110B3">
        <w:rPr>
          <w:rFonts w:ascii="Times New Roman" w:hAnsi="Times New Roman" w:cs="Times New Roman"/>
          <w:color w:val="000000"/>
          <w:sz w:val="24"/>
          <w:szCs w:val="24"/>
        </w:rPr>
        <w:t>Историческая справка</w:t>
      </w:r>
      <w:r w:rsidR="00877374" w:rsidRPr="00F110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10B3">
        <w:rPr>
          <w:rFonts w:ascii="Times New Roman" w:hAnsi="Times New Roman" w:cs="Times New Roman"/>
          <w:color w:val="000000"/>
          <w:sz w:val="24"/>
          <w:szCs w:val="24"/>
        </w:rPr>
        <w:t>заповедника «Ростовский».</w:t>
      </w:r>
      <w:r w:rsidR="000E4E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10B3">
        <w:rPr>
          <w:rFonts w:ascii="Times New Roman" w:hAnsi="Times New Roman" w:cs="Times New Roman"/>
          <w:color w:val="000000"/>
          <w:sz w:val="24"/>
          <w:szCs w:val="24"/>
        </w:rPr>
        <w:t>Флора и фауна этой местности.</w:t>
      </w:r>
      <w:r w:rsidR="00877374" w:rsidRPr="00F110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10B3">
        <w:rPr>
          <w:rFonts w:ascii="Times New Roman" w:hAnsi="Times New Roman" w:cs="Times New Roman"/>
          <w:sz w:val="24"/>
          <w:szCs w:val="24"/>
        </w:rPr>
        <w:t>Иллюстрации местности. Экологические проблемы этой местности.</w:t>
      </w:r>
    </w:p>
    <w:p w:rsidR="00966290" w:rsidRPr="00F110B3" w:rsidRDefault="00966290" w:rsidP="006337F6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10B3">
        <w:rPr>
          <w:rFonts w:ascii="Times New Roman" w:hAnsi="Times New Roman" w:cs="Times New Roman"/>
          <w:b/>
          <w:color w:val="000000"/>
          <w:sz w:val="24"/>
          <w:szCs w:val="24"/>
        </w:rPr>
        <w:t>Достопримечательности столицы нашей Родины (1 час)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10B3">
        <w:rPr>
          <w:rFonts w:ascii="Times New Roman" w:hAnsi="Times New Roman" w:cs="Times New Roman"/>
          <w:sz w:val="24"/>
          <w:szCs w:val="24"/>
        </w:rPr>
        <w:t xml:space="preserve">Рассказ учителя (материал из энциклопедии). </w:t>
      </w:r>
      <w:r w:rsidRPr="00F110B3">
        <w:rPr>
          <w:rFonts w:ascii="Times New Roman" w:hAnsi="Times New Roman" w:cs="Times New Roman"/>
          <w:color w:val="000000"/>
          <w:sz w:val="24"/>
          <w:szCs w:val="24"/>
        </w:rPr>
        <w:t>Историческая справка. Географическое положение столицы. Московский Кремль, Красная площадь, Храм Василия Блаженного - архитектурные памятники Москвы. Московский зоопарк. Музеи столицы. Проблемы столицы и пути их решения.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10B3">
        <w:rPr>
          <w:rFonts w:ascii="Times New Roman" w:hAnsi="Times New Roman" w:cs="Times New Roman"/>
          <w:b/>
          <w:sz w:val="24"/>
          <w:szCs w:val="24"/>
        </w:rPr>
        <w:t xml:space="preserve"> «Северная Венеция» (1 час)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10B3">
        <w:rPr>
          <w:rFonts w:ascii="Times New Roman" w:hAnsi="Times New Roman" w:cs="Times New Roman"/>
          <w:b/>
          <w:sz w:val="24"/>
          <w:szCs w:val="24"/>
        </w:rPr>
        <w:tab/>
      </w:r>
      <w:r w:rsidRPr="00F110B3">
        <w:rPr>
          <w:rFonts w:ascii="Times New Roman" w:hAnsi="Times New Roman" w:cs="Times New Roman"/>
          <w:sz w:val="24"/>
          <w:szCs w:val="24"/>
        </w:rPr>
        <w:t xml:space="preserve">Рассказ учителя (материал из энциклопедии). </w:t>
      </w:r>
      <w:r w:rsidRPr="00F110B3">
        <w:rPr>
          <w:rFonts w:ascii="Times New Roman" w:hAnsi="Times New Roman" w:cs="Times New Roman"/>
          <w:color w:val="000000"/>
          <w:sz w:val="24"/>
          <w:szCs w:val="24"/>
        </w:rPr>
        <w:t>Историческая справка. Географическое положение «Северной Венеции». Исаакиевский собор, Зимний дворец, Петропавловская крепость - архитектурные памятники. Эрмитаж.</w:t>
      </w:r>
      <w:r w:rsidR="00877374" w:rsidRPr="00F110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10B3">
        <w:rPr>
          <w:rFonts w:ascii="Times New Roman" w:hAnsi="Times New Roman" w:cs="Times New Roman"/>
          <w:color w:val="000000"/>
          <w:sz w:val="24"/>
          <w:szCs w:val="24"/>
        </w:rPr>
        <w:t>Проблемы северной столицы и пути их решения.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 w:rsidRPr="00F110B3">
        <w:rPr>
          <w:rFonts w:ascii="Times New Roman" w:hAnsi="Times New Roman" w:cs="Times New Roman"/>
          <w:b/>
          <w:color w:val="000000"/>
          <w:sz w:val="24"/>
          <w:szCs w:val="24"/>
        </w:rPr>
        <w:t>Монументы народной славы (1 час)</w:t>
      </w:r>
    </w:p>
    <w:p w:rsidR="00966290" w:rsidRPr="00F110B3" w:rsidRDefault="00966290" w:rsidP="006337F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10B3">
        <w:rPr>
          <w:rFonts w:ascii="Times New Roman" w:hAnsi="Times New Roman" w:cs="Times New Roman"/>
          <w:sz w:val="24"/>
          <w:szCs w:val="24"/>
        </w:rPr>
        <w:t>Рассказ учителя (материал из энциклопедии)</w:t>
      </w:r>
      <w:proofErr w:type="gramStart"/>
      <w:r w:rsidRPr="00F110B3">
        <w:rPr>
          <w:rFonts w:ascii="Times New Roman" w:hAnsi="Times New Roman" w:cs="Times New Roman"/>
          <w:sz w:val="24"/>
          <w:szCs w:val="24"/>
        </w:rPr>
        <w:t>.</w:t>
      </w:r>
      <w:r w:rsidRPr="00F110B3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F110B3">
        <w:rPr>
          <w:rFonts w:ascii="Times New Roman" w:hAnsi="Times New Roman" w:cs="Times New Roman"/>
          <w:color w:val="000000"/>
          <w:sz w:val="24"/>
          <w:szCs w:val="24"/>
        </w:rPr>
        <w:t>сторическая справка.</w:t>
      </w:r>
      <w:r w:rsidR="00877374" w:rsidRPr="00F110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10B3">
        <w:rPr>
          <w:rFonts w:ascii="Times New Roman" w:hAnsi="Times New Roman" w:cs="Times New Roman"/>
          <w:sz w:val="24"/>
          <w:szCs w:val="24"/>
        </w:rPr>
        <w:t>Памятник Минину и Пожарскому</w:t>
      </w:r>
      <w:r w:rsidR="00877374" w:rsidRPr="00EE09DE">
        <w:rPr>
          <w:rFonts w:ascii="Times New Roman" w:hAnsi="Times New Roman" w:cs="Times New Roman"/>
          <w:sz w:val="24"/>
          <w:szCs w:val="24"/>
        </w:rPr>
        <w:t xml:space="preserve"> </w:t>
      </w:r>
      <w:r w:rsidRPr="00F110B3">
        <w:rPr>
          <w:rFonts w:ascii="Times New Roman" w:hAnsi="Times New Roman" w:cs="Times New Roman"/>
          <w:sz w:val="24"/>
          <w:szCs w:val="24"/>
        </w:rPr>
        <w:t>-</w:t>
      </w:r>
      <w:r w:rsidR="00877374" w:rsidRPr="00EE09DE">
        <w:rPr>
          <w:rFonts w:ascii="Times New Roman" w:hAnsi="Times New Roman" w:cs="Times New Roman"/>
          <w:sz w:val="24"/>
          <w:szCs w:val="24"/>
        </w:rPr>
        <w:t xml:space="preserve"> </w:t>
      </w:r>
      <w:r w:rsidRPr="00F110B3">
        <w:rPr>
          <w:rFonts w:ascii="Times New Roman" w:hAnsi="Times New Roman" w:cs="Times New Roman"/>
          <w:sz w:val="24"/>
          <w:szCs w:val="24"/>
        </w:rPr>
        <w:t>скульптурная композиция. Монумент Героям Сталинградской битвы. Конная статуя Петра - Медный всадник.</w:t>
      </w:r>
    </w:p>
    <w:p w:rsidR="00966290" w:rsidRPr="009E2EFD" w:rsidRDefault="00966290" w:rsidP="006337F6">
      <w:pPr>
        <w:ind w:left="-567" w:firstLine="567"/>
        <w:jc w:val="both"/>
        <w:rPr>
          <w:b/>
          <w:color w:val="000000"/>
          <w:sz w:val="24"/>
          <w:szCs w:val="24"/>
        </w:rPr>
      </w:pPr>
    </w:p>
    <w:p w:rsidR="00966290" w:rsidRDefault="00966290" w:rsidP="006337F6">
      <w:pPr>
        <w:ind w:left="-567" w:firstLine="567"/>
        <w:jc w:val="both"/>
        <w:rPr>
          <w:sz w:val="24"/>
          <w:szCs w:val="24"/>
        </w:rPr>
      </w:pPr>
    </w:p>
    <w:p w:rsidR="00966290" w:rsidRDefault="00966290" w:rsidP="006337F6">
      <w:pPr>
        <w:ind w:left="-567" w:firstLine="567"/>
      </w:pPr>
    </w:p>
    <w:p w:rsidR="0035481C" w:rsidRDefault="0035481C" w:rsidP="006337F6">
      <w:pPr>
        <w:ind w:left="-567" w:firstLine="567"/>
      </w:pPr>
    </w:p>
    <w:p w:rsidR="0035481C" w:rsidRDefault="0035481C" w:rsidP="006337F6">
      <w:pPr>
        <w:ind w:left="-567" w:firstLine="567"/>
      </w:pPr>
    </w:p>
    <w:p w:rsidR="00EE09DE" w:rsidRDefault="00EE09DE" w:rsidP="003548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D15" w:rsidRDefault="00817D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E09DE" w:rsidRDefault="00EE09DE" w:rsidP="003548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620" w:rsidRPr="00925620" w:rsidRDefault="00925620" w:rsidP="003548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620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</w:p>
    <w:p w:rsidR="00BE12EE" w:rsidRPr="00925620" w:rsidRDefault="00925620" w:rsidP="003548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620">
        <w:rPr>
          <w:rFonts w:ascii="Times New Roman" w:hAnsi="Times New Roman" w:cs="Times New Roman"/>
          <w:b/>
          <w:sz w:val="28"/>
          <w:szCs w:val="28"/>
        </w:rPr>
        <w:t>работы кружка «Калейдоскоп»</w:t>
      </w:r>
    </w:p>
    <w:p w:rsidR="00216FB1" w:rsidRDefault="00216FB1" w:rsidP="0035481C">
      <w:pPr>
        <w:spacing w:after="0"/>
      </w:pPr>
    </w:p>
    <w:tbl>
      <w:tblPr>
        <w:tblW w:w="0" w:type="auto"/>
        <w:jc w:val="center"/>
        <w:tblInd w:w="-7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45"/>
        <w:gridCol w:w="3082"/>
        <w:gridCol w:w="1179"/>
        <w:gridCol w:w="749"/>
        <w:gridCol w:w="1094"/>
        <w:gridCol w:w="1559"/>
      </w:tblGrid>
      <w:tr w:rsidR="00216FB1" w:rsidRPr="00925620" w:rsidTr="00817D15">
        <w:trPr>
          <w:trHeight w:val="445"/>
          <w:jc w:val="center"/>
        </w:trPr>
        <w:tc>
          <w:tcPr>
            <w:tcW w:w="1145" w:type="dxa"/>
            <w:tcBorders>
              <w:bottom w:val="single" w:sz="4" w:space="0" w:color="auto"/>
            </w:tcBorders>
          </w:tcPr>
          <w:p w:rsidR="00216FB1" w:rsidRPr="00925620" w:rsidRDefault="00216FB1" w:rsidP="003548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2562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2562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261" w:type="dxa"/>
            <w:gridSpan w:val="2"/>
            <w:tcBorders>
              <w:bottom w:val="single" w:sz="4" w:space="0" w:color="auto"/>
            </w:tcBorders>
          </w:tcPr>
          <w:p w:rsidR="00216FB1" w:rsidRPr="00925620" w:rsidRDefault="00216FB1" w:rsidP="003548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занятий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216FB1" w:rsidRPr="00925620" w:rsidRDefault="00216FB1" w:rsidP="003548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часов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16FB1" w:rsidRPr="00925620" w:rsidRDefault="00216FB1" w:rsidP="003548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925620" w:rsidRPr="00925620" w:rsidTr="00817D15">
        <w:trPr>
          <w:trHeight w:val="451"/>
          <w:jc w:val="center"/>
        </w:trPr>
        <w:tc>
          <w:tcPr>
            <w:tcW w:w="8808" w:type="dxa"/>
            <w:gridSpan w:val="6"/>
          </w:tcPr>
          <w:p w:rsidR="00925620" w:rsidRPr="00925620" w:rsidRDefault="00925620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925620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216FB1" w:rsidRPr="00925620" w:rsidTr="00817D15">
        <w:trPr>
          <w:trHeight w:val="686"/>
          <w:jc w:val="center"/>
        </w:trPr>
        <w:tc>
          <w:tcPr>
            <w:tcW w:w="1145" w:type="dxa"/>
          </w:tcPr>
          <w:p w:rsidR="00216FB1" w:rsidRPr="00925620" w:rsidRDefault="00216FB1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1" w:type="dxa"/>
            <w:gridSpan w:val="2"/>
          </w:tcPr>
          <w:p w:rsidR="00216FB1" w:rsidRPr="006952F9" w:rsidRDefault="006952F9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Введение. Что изучает наука история</w:t>
            </w:r>
          </w:p>
        </w:tc>
        <w:tc>
          <w:tcPr>
            <w:tcW w:w="1843" w:type="dxa"/>
            <w:gridSpan w:val="2"/>
          </w:tcPr>
          <w:p w:rsidR="00216FB1" w:rsidRPr="00925620" w:rsidRDefault="00216FB1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16FB1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6FB1" w:rsidRPr="0092562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216FB1" w:rsidRPr="00925620" w:rsidTr="00817D15">
        <w:trPr>
          <w:trHeight w:val="711"/>
          <w:jc w:val="center"/>
        </w:trPr>
        <w:tc>
          <w:tcPr>
            <w:tcW w:w="1145" w:type="dxa"/>
            <w:tcBorders>
              <w:bottom w:val="single" w:sz="4" w:space="0" w:color="auto"/>
            </w:tcBorders>
          </w:tcPr>
          <w:p w:rsidR="00216FB1" w:rsidRPr="00925620" w:rsidRDefault="00216FB1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52F9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4261" w:type="dxa"/>
            <w:gridSpan w:val="2"/>
            <w:tcBorders>
              <w:bottom w:val="single" w:sz="4" w:space="0" w:color="auto"/>
            </w:tcBorders>
          </w:tcPr>
          <w:p w:rsidR="00216FB1" w:rsidRPr="00925620" w:rsidRDefault="006952F9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977CC">
              <w:rPr>
                <w:rFonts w:ascii="Times New Roman" w:hAnsi="Times New Roman"/>
              </w:rPr>
              <w:t>«Охотники на мамо</w:t>
            </w:r>
            <w:r w:rsidRPr="006952F9">
              <w:rPr>
                <w:rFonts w:ascii="Times New Roman" w:hAnsi="Times New Roman"/>
              </w:rPr>
              <w:t>н</w:t>
            </w:r>
            <w:r w:rsidRPr="000977CC">
              <w:rPr>
                <w:rFonts w:ascii="Times New Roman" w:hAnsi="Times New Roman"/>
              </w:rPr>
              <w:t>тов»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216FB1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16FB1" w:rsidRDefault="006952F9" w:rsidP="007834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6FB1" w:rsidRPr="0092562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6952F9" w:rsidRPr="00925620" w:rsidRDefault="006952F9" w:rsidP="007834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</w:tr>
      <w:tr w:rsidR="00216FB1" w:rsidRPr="00925620" w:rsidTr="00817D15">
        <w:trPr>
          <w:trHeight w:val="1220"/>
          <w:jc w:val="center"/>
        </w:trPr>
        <w:tc>
          <w:tcPr>
            <w:tcW w:w="1145" w:type="dxa"/>
            <w:tcBorders>
              <w:top w:val="single" w:sz="4" w:space="0" w:color="auto"/>
            </w:tcBorders>
          </w:tcPr>
          <w:p w:rsidR="00216FB1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</w:tcBorders>
          </w:tcPr>
          <w:p w:rsidR="00216FB1" w:rsidRPr="00925620" w:rsidRDefault="006952F9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977CC">
              <w:rPr>
                <w:rFonts w:ascii="Times New Roman" w:hAnsi="Times New Roman"/>
                <w:i/>
              </w:rPr>
              <w:t xml:space="preserve">Древний Египет. </w:t>
            </w:r>
            <w:r w:rsidRPr="000977CC">
              <w:rPr>
                <w:rFonts w:ascii="Times New Roman" w:hAnsi="Times New Roman"/>
              </w:rPr>
              <w:t>Секреты пирамид.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216FB1" w:rsidRPr="00925620" w:rsidRDefault="0078345C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16FB1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</w:tr>
      <w:tr w:rsidR="00216FB1" w:rsidRPr="00925620" w:rsidTr="00817D15">
        <w:trPr>
          <w:trHeight w:val="990"/>
          <w:jc w:val="center"/>
        </w:trPr>
        <w:tc>
          <w:tcPr>
            <w:tcW w:w="1145" w:type="dxa"/>
            <w:tcBorders>
              <w:bottom w:val="single" w:sz="4" w:space="0" w:color="auto"/>
            </w:tcBorders>
          </w:tcPr>
          <w:p w:rsidR="00216FB1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426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16FB1" w:rsidRPr="00925620" w:rsidRDefault="006952F9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977CC">
              <w:rPr>
                <w:rFonts w:ascii="Times New Roman" w:hAnsi="Times New Roman"/>
              </w:rPr>
              <w:t>О чем рассказали глиняные таблички.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216FB1" w:rsidRPr="00925620" w:rsidRDefault="0078345C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16FB1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</w:tr>
      <w:tr w:rsidR="00216FB1" w:rsidRPr="00925620" w:rsidTr="00817D15">
        <w:trPr>
          <w:trHeight w:val="780"/>
          <w:jc w:val="center"/>
        </w:trPr>
        <w:tc>
          <w:tcPr>
            <w:tcW w:w="1145" w:type="dxa"/>
            <w:tcBorders>
              <w:top w:val="single" w:sz="4" w:space="0" w:color="auto"/>
            </w:tcBorders>
          </w:tcPr>
          <w:p w:rsidR="00216FB1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B1" w:rsidRPr="00925620" w:rsidRDefault="006952F9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977CC">
              <w:rPr>
                <w:rFonts w:ascii="Times New Roman" w:hAnsi="Times New Roman"/>
              </w:rPr>
              <w:t>Страна сказочных богатств.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6FB1" w:rsidRPr="00925620" w:rsidRDefault="0078345C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16FB1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</w:tr>
      <w:tr w:rsidR="006952F9" w:rsidRPr="00925620" w:rsidTr="00817D15">
        <w:trPr>
          <w:trHeight w:val="849"/>
          <w:jc w:val="center"/>
        </w:trPr>
        <w:tc>
          <w:tcPr>
            <w:tcW w:w="1145" w:type="dxa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8345C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4261" w:type="dxa"/>
            <w:gridSpan w:val="2"/>
            <w:tcBorders>
              <w:bottom w:val="single" w:sz="4" w:space="0" w:color="auto"/>
            </w:tcBorders>
          </w:tcPr>
          <w:p w:rsidR="006952F9" w:rsidRPr="000977CC" w:rsidRDefault="006952F9" w:rsidP="00FD2B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977CC">
              <w:rPr>
                <w:rFonts w:ascii="Times New Roman" w:hAnsi="Times New Roman"/>
              </w:rPr>
              <w:t>Древняя культура Китая.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952F9" w:rsidRDefault="006952F9" w:rsidP="007834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  <w:p w:rsidR="006952F9" w:rsidRPr="00925620" w:rsidRDefault="006952F9" w:rsidP="007834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</w:tr>
      <w:tr w:rsidR="006952F9" w:rsidRPr="00925620" w:rsidTr="00817D15">
        <w:trPr>
          <w:trHeight w:val="376"/>
          <w:jc w:val="center"/>
        </w:trPr>
        <w:tc>
          <w:tcPr>
            <w:tcW w:w="1145" w:type="dxa"/>
            <w:tcBorders>
              <w:top w:val="single" w:sz="4" w:space="0" w:color="auto"/>
            </w:tcBorders>
          </w:tcPr>
          <w:p w:rsidR="006952F9" w:rsidRPr="00925620" w:rsidRDefault="0078345C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977CC">
              <w:rPr>
                <w:rFonts w:ascii="Times New Roman" w:hAnsi="Times New Roman"/>
              </w:rPr>
              <w:t>«Афины и Спарта»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</w:tr>
      <w:tr w:rsidR="006952F9" w:rsidRPr="00925620" w:rsidTr="00817D15">
        <w:trPr>
          <w:trHeight w:val="565"/>
          <w:jc w:val="center"/>
        </w:trPr>
        <w:tc>
          <w:tcPr>
            <w:tcW w:w="1145" w:type="dxa"/>
            <w:tcBorders>
              <w:bottom w:val="single" w:sz="4" w:space="0" w:color="auto"/>
            </w:tcBorders>
          </w:tcPr>
          <w:p w:rsidR="006952F9" w:rsidRPr="00925620" w:rsidRDefault="0078345C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61" w:type="dxa"/>
            <w:gridSpan w:val="2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977CC">
              <w:rPr>
                <w:rFonts w:ascii="Times New Roman" w:hAnsi="Times New Roman"/>
              </w:rPr>
              <w:t>«Что оставила Древняя Греция в наследство человечеству»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</w:tr>
      <w:tr w:rsidR="006952F9" w:rsidRPr="00925620" w:rsidTr="00817D15">
        <w:trPr>
          <w:trHeight w:val="695"/>
          <w:jc w:val="center"/>
        </w:trPr>
        <w:tc>
          <w:tcPr>
            <w:tcW w:w="1145" w:type="dxa"/>
            <w:tcBorders>
              <w:top w:val="single" w:sz="4" w:space="0" w:color="auto"/>
            </w:tcBorders>
          </w:tcPr>
          <w:p w:rsidR="006952F9" w:rsidRPr="00925620" w:rsidRDefault="0078345C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977CC">
              <w:rPr>
                <w:rFonts w:ascii="Times New Roman" w:hAnsi="Times New Roman"/>
              </w:rPr>
              <w:t>«По следам Александра Македонского»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</w:tr>
      <w:tr w:rsidR="006952F9" w:rsidRPr="00925620" w:rsidTr="00817D15">
        <w:trPr>
          <w:jc w:val="center"/>
        </w:trPr>
        <w:tc>
          <w:tcPr>
            <w:tcW w:w="1145" w:type="dxa"/>
          </w:tcPr>
          <w:p w:rsidR="006952F9" w:rsidRPr="00925620" w:rsidRDefault="0078345C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61" w:type="dxa"/>
            <w:gridSpan w:val="2"/>
          </w:tcPr>
          <w:p w:rsidR="006952F9" w:rsidRPr="000977CC" w:rsidRDefault="006952F9" w:rsidP="00FD2B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977CC">
              <w:rPr>
                <w:rFonts w:ascii="Times New Roman" w:hAnsi="Times New Roman"/>
              </w:rPr>
              <w:t>«Капитолийская волчица».</w:t>
            </w:r>
          </w:p>
        </w:tc>
        <w:tc>
          <w:tcPr>
            <w:tcW w:w="1843" w:type="dxa"/>
            <w:gridSpan w:val="2"/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</w:tr>
      <w:tr w:rsidR="006952F9" w:rsidRPr="00925620" w:rsidTr="00817D15">
        <w:trPr>
          <w:trHeight w:val="627"/>
          <w:jc w:val="center"/>
        </w:trPr>
        <w:tc>
          <w:tcPr>
            <w:tcW w:w="1145" w:type="dxa"/>
            <w:tcBorders>
              <w:bottom w:val="single" w:sz="4" w:space="0" w:color="auto"/>
            </w:tcBorders>
          </w:tcPr>
          <w:p w:rsidR="006952F9" w:rsidRPr="00925620" w:rsidRDefault="0078345C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61" w:type="dxa"/>
            <w:gridSpan w:val="2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977CC">
              <w:rPr>
                <w:rFonts w:ascii="Times New Roman" w:hAnsi="Times New Roman"/>
              </w:rPr>
              <w:t>Рождение Римской республики.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952F9" w:rsidRPr="00925620" w:rsidRDefault="0078345C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</w:tr>
      <w:tr w:rsidR="006952F9" w:rsidRPr="00925620" w:rsidTr="00817D15">
        <w:trPr>
          <w:trHeight w:val="735"/>
          <w:jc w:val="center"/>
        </w:trPr>
        <w:tc>
          <w:tcPr>
            <w:tcW w:w="1145" w:type="dxa"/>
            <w:tcBorders>
              <w:top w:val="single" w:sz="4" w:space="0" w:color="auto"/>
            </w:tcBorders>
          </w:tcPr>
          <w:p w:rsidR="006952F9" w:rsidRPr="00925620" w:rsidRDefault="0078345C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61" w:type="dxa"/>
            <w:gridSpan w:val="2"/>
            <w:tcBorders>
              <w:top w:val="single" w:sz="4" w:space="0" w:color="auto"/>
            </w:tcBorders>
          </w:tcPr>
          <w:p w:rsidR="006952F9" w:rsidRPr="00925620" w:rsidRDefault="0078345C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977CC">
              <w:rPr>
                <w:rFonts w:ascii="Times New Roman" w:hAnsi="Times New Roman"/>
              </w:rPr>
              <w:t>Вклад народов древности в мировую культуру.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952F9" w:rsidRPr="00925620" w:rsidRDefault="0078345C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</w:tr>
      <w:tr w:rsidR="006952F9" w:rsidRPr="00925620" w:rsidTr="00817D15">
        <w:trPr>
          <w:jc w:val="center"/>
        </w:trPr>
        <w:tc>
          <w:tcPr>
            <w:tcW w:w="1145" w:type="dxa"/>
          </w:tcPr>
          <w:p w:rsidR="006952F9" w:rsidRPr="00925620" w:rsidRDefault="0078345C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61" w:type="dxa"/>
            <w:gridSpan w:val="2"/>
          </w:tcPr>
          <w:p w:rsidR="006952F9" w:rsidRPr="00925620" w:rsidRDefault="0078345C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977CC">
              <w:rPr>
                <w:rFonts w:ascii="Times New Roman" w:hAnsi="Times New Roman"/>
              </w:rPr>
              <w:t>«Лавровый венок»</w:t>
            </w:r>
          </w:p>
        </w:tc>
        <w:tc>
          <w:tcPr>
            <w:tcW w:w="1843" w:type="dxa"/>
            <w:gridSpan w:val="2"/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952F9" w:rsidRPr="00925620" w:rsidRDefault="0078345C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</w:tr>
      <w:tr w:rsidR="006952F9" w:rsidRPr="00925620" w:rsidTr="00817D15">
        <w:trPr>
          <w:trHeight w:val="589"/>
          <w:jc w:val="center"/>
        </w:trPr>
        <w:tc>
          <w:tcPr>
            <w:tcW w:w="8808" w:type="dxa"/>
            <w:gridSpan w:val="6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 </w:t>
            </w:r>
            <w:r w:rsidRPr="00925620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6952F9" w:rsidRPr="00925620" w:rsidTr="00817D15">
        <w:trPr>
          <w:trHeight w:val="691"/>
          <w:jc w:val="center"/>
        </w:trPr>
        <w:tc>
          <w:tcPr>
            <w:tcW w:w="1145" w:type="dxa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82" w:type="dxa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Запи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сь чисел и цифр у других народов</w:t>
            </w: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</w:tr>
      <w:tr w:rsidR="006952F9" w:rsidRPr="00925620" w:rsidTr="00817D15">
        <w:trPr>
          <w:trHeight w:val="843"/>
          <w:jc w:val="center"/>
        </w:trPr>
        <w:tc>
          <w:tcPr>
            <w:tcW w:w="1145" w:type="dxa"/>
            <w:tcBorders>
              <w:top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82" w:type="dxa"/>
            <w:tcBorders>
              <w:top w:val="single" w:sz="4" w:space="0" w:color="auto"/>
            </w:tcBorders>
          </w:tcPr>
          <w:p w:rsidR="006952F9" w:rsidRPr="00925620" w:rsidRDefault="006952F9" w:rsidP="00925620">
            <w:pPr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Числа - великаны и числа </w:t>
            </w:r>
            <w:r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- малютки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</w:tr>
      <w:tr w:rsidR="006952F9" w:rsidRPr="00925620" w:rsidTr="00817D15">
        <w:trPr>
          <w:trHeight w:val="698"/>
          <w:jc w:val="center"/>
        </w:trPr>
        <w:tc>
          <w:tcPr>
            <w:tcW w:w="1145" w:type="dxa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082" w:type="dxa"/>
            <w:tcBorders>
              <w:bottom w:val="single" w:sz="4" w:space="0" w:color="auto"/>
            </w:tcBorders>
          </w:tcPr>
          <w:p w:rsidR="006952F9" w:rsidRPr="00925620" w:rsidRDefault="006952F9" w:rsidP="00925620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Упражнения на быстрый счёт</w:t>
            </w: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</w:tr>
      <w:tr w:rsidR="006952F9" w:rsidRPr="00925620" w:rsidTr="00817D15">
        <w:trPr>
          <w:trHeight w:val="771"/>
          <w:jc w:val="center"/>
        </w:trPr>
        <w:tc>
          <w:tcPr>
            <w:tcW w:w="1145" w:type="dxa"/>
            <w:tcBorders>
              <w:top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82" w:type="dxa"/>
            <w:tcBorders>
              <w:top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Решение задач на множестве натуральных чисел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</w:tr>
      <w:tr w:rsidR="006952F9" w:rsidRPr="00925620" w:rsidTr="00817D15">
        <w:trPr>
          <w:trHeight w:val="582"/>
          <w:jc w:val="center"/>
        </w:trPr>
        <w:tc>
          <w:tcPr>
            <w:tcW w:w="1145" w:type="dxa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82" w:type="dxa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Задачи, решаемые с конца</w:t>
            </w: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</w:tr>
      <w:tr w:rsidR="006952F9" w:rsidRPr="00925620" w:rsidTr="00817D15">
        <w:trPr>
          <w:trHeight w:val="522"/>
          <w:jc w:val="center"/>
        </w:trPr>
        <w:tc>
          <w:tcPr>
            <w:tcW w:w="1145" w:type="dxa"/>
            <w:tcBorders>
              <w:top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82" w:type="dxa"/>
            <w:tcBorders>
              <w:top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Логические задачи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</w:tr>
      <w:tr w:rsidR="006952F9" w:rsidRPr="00925620" w:rsidTr="00817D15">
        <w:trPr>
          <w:trHeight w:val="402"/>
          <w:jc w:val="center"/>
        </w:trPr>
        <w:tc>
          <w:tcPr>
            <w:tcW w:w="1145" w:type="dxa"/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82" w:type="dxa"/>
          </w:tcPr>
          <w:p w:rsidR="006952F9" w:rsidRPr="00925620" w:rsidRDefault="006952F9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Старинные задачи</w:t>
            </w:r>
          </w:p>
        </w:tc>
        <w:tc>
          <w:tcPr>
            <w:tcW w:w="1928" w:type="dxa"/>
            <w:gridSpan w:val="2"/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</w:tr>
      <w:tr w:rsidR="006952F9" w:rsidRPr="00925620" w:rsidTr="00817D15">
        <w:trPr>
          <w:trHeight w:val="421"/>
          <w:jc w:val="center"/>
        </w:trPr>
        <w:tc>
          <w:tcPr>
            <w:tcW w:w="1145" w:type="dxa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82" w:type="dxa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Задачи на переливания</w:t>
            </w: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</w:tr>
      <w:tr w:rsidR="006952F9" w:rsidRPr="00925620" w:rsidTr="00817D15">
        <w:trPr>
          <w:trHeight w:val="413"/>
          <w:jc w:val="center"/>
        </w:trPr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6952F9" w:rsidRPr="00925620" w:rsidRDefault="006952F9" w:rsidP="0092562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Задачи на движение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</w:tr>
      <w:tr w:rsidR="006952F9" w:rsidRPr="00925620" w:rsidTr="00817D15">
        <w:trPr>
          <w:trHeight w:val="561"/>
          <w:jc w:val="center"/>
        </w:trPr>
        <w:tc>
          <w:tcPr>
            <w:tcW w:w="1145" w:type="dxa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Математические ребусы</w:t>
            </w: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3" w:type="dxa"/>
            <w:gridSpan w:val="2"/>
            <w:tcBorders>
              <w:bottom w:val="single" w:sz="4" w:space="0" w:color="auto"/>
            </w:tcBorders>
          </w:tcPr>
          <w:p w:rsidR="006952F9" w:rsidRPr="00925620" w:rsidRDefault="006952F9" w:rsidP="0092562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6952F9" w:rsidRPr="00925620" w:rsidTr="00817D15">
        <w:trPr>
          <w:trHeight w:val="705"/>
          <w:jc w:val="center"/>
        </w:trPr>
        <w:tc>
          <w:tcPr>
            <w:tcW w:w="1145" w:type="dxa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Задачи на разрезание и переклеивание</w:t>
            </w: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3" w:type="dxa"/>
            <w:gridSpan w:val="2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</w:tr>
      <w:tr w:rsidR="006952F9" w:rsidRPr="00925620" w:rsidTr="00817D15">
        <w:trPr>
          <w:jc w:val="center"/>
        </w:trPr>
        <w:tc>
          <w:tcPr>
            <w:tcW w:w="1145" w:type="dxa"/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82" w:type="dxa"/>
          </w:tcPr>
          <w:p w:rsidR="006952F9" w:rsidRPr="00925620" w:rsidRDefault="006952F9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Задачи со спичками</w:t>
            </w:r>
          </w:p>
        </w:tc>
        <w:tc>
          <w:tcPr>
            <w:tcW w:w="1928" w:type="dxa"/>
            <w:gridSpan w:val="2"/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</w:tr>
      <w:tr w:rsidR="006952F9" w:rsidRPr="00925620" w:rsidTr="00817D15">
        <w:trPr>
          <w:trHeight w:val="718"/>
          <w:jc w:val="center"/>
        </w:trPr>
        <w:tc>
          <w:tcPr>
            <w:tcW w:w="1145" w:type="dxa"/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82" w:type="dxa"/>
          </w:tcPr>
          <w:p w:rsidR="006952F9" w:rsidRPr="00925620" w:rsidRDefault="006952F9" w:rsidP="00A60835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Геометрические головоломки</w:t>
            </w:r>
          </w:p>
        </w:tc>
        <w:tc>
          <w:tcPr>
            <w:tcW w:w="1928" w:type="dxa"/>
            <w:gridSpan w:val="2"/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</w:tr>
      <w:tr w:rsidR="006952F9" w:rsidRPr="00925620" w:rsidTr="00817D15">
        <w:trPr>
          <w:trHeight w:val="840"/>
          <w:jc w:val="center"/>
        </w:trPr>
        <w:tc>
          <w:tcPr>
            <w:tcW w:w="1145" w:type="dxa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82" w:type="dxa"/>
            <w:tcBorders>
              <w:bottom w:val="single" w:sz="4" w:space="0" w:color="auto"/>
            </w:tcBorders>
          </w:tcPr>
          <w:p w:rsidR="006952F9" w:rsidRPr="00925620" w:rsidRDefault="006952F9" w:rsidP="00A60835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Занимательные задачи на проценты</w:t>
            </w: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bottom w:val="single" w:sz="4" w:space="0" w:color="auto"/>
            </w:tcBorders>
          </w:tcPr>
          <w:p w:rsidR="006952F9" w:rsidRPr="00925620" w:rsidRDefault="006952F9" w:rsidP="00DB2EE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</w:tr>
      <w:tr w:rsidR="006952F9" w:rsidRPr="00925620" w:rsidTr="00817D15">
        <w:trPr>
          <w:trHeight w:val="445"/>
          <w:jc w:val="center"/>
        </w:trPr>
        <w:tc>
          <w:tcPr>
            <w:tcW w:w="880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III </w:t>
            </w:r>
            <w:r w:rsidRPr="00925620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6952F9" w:rsidRPr="00925620" w:rsidTr="00817D15">
        <w:trPr>
          <w:trHeight w:val="1370"/>
          <w:jc w:val="center"/>
        </w:trPr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6952F9" w:rsidRPr="00925620" w:rsidRDefault="006952F9" w:rsidP="00925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Методы изучения живых орга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низмов. Увеличительные приборы.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</w:tr>
      <w:tr w:rsidR="006952F9" w:rsidRPr="00925620" w:rsidTr="00817D15">
        <w:trPr>
          <w:trHeight w:val="455"/>
          <w:jc w:val="center"/>
        </w:trPr>
        <w:tc>
          <w:tcPr>
            <w:tcW w:w="1145" w:type="dxa"/>
            <w:tcBorders>
              <w:top w:val="single" w:sz="4" w:space="0" w:color="auto"/>
            </w:tcBorders>
          </w:tcPr>
          <w:p w:rsidR="006952F9" w:rsidRPr="00925620" w:rsidRDefault="006952F9" w:rsidP="00FE6F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82" w:type="dxa"/>
            <w:tcBorders>
              <w:top w:val="single" w:sz="4" w:space="0" w:color="auto"/>
            </w:tcBorders>
          </w:tcPr>
          <w:p w:rsidR="006952F9" w:rsidRPr="00925620" w:rsidRDefault="006952F9" w:rsidP="00925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малых величин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</w:tr>
      <w:tr w:rsidR="006952F9" w:rsidRPr="00925620" w:rsidTr="00817D15">
        <w:trPr>
          <w:trHeight w:val="1072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FE6F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925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Удивительные растения. Водоросли. Грибы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</w:tr>
      <w:tr w:rsidR="006952F9" w:rsidRPr="00925620" w:rsidTr="00817D15">
        <w:trPr>
          <w:trHeight w:val="990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FE6F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pStyle w:val="c4"/>
              <w:spacing w:before="0" w:beforeAutospacing="0" w:after="0" w:afterAutospacing="0" w:line="0" w:lineRule="atLeast"/>
              <w:rPr>
                <w:color w:val="000000"/>
              </w:rPr>
            </w:pPr>
            <w:r w:rsidRPr="00925620">
              <w:rPr>
                <w:rStyle w:val="c0"/>
                <w:rFonts w:eastAsia="Calibri"/>
                <w:color w:val="000000"/>
              </w:rPr>
              <w:t>Удивительные растения. Лекарственные растения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 xml:space="preserve">             1</w:t>
            </w:r>
            <w:r w:rsidRPr="0092562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FE6F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</w:tr>
      <w:tr w:rsidR="006952F9" w:rsidRPr="00925620" w:rsidTr="00817D15">
        <w:trPr>
          <w:trHeight w:val="779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FE6F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9256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 стол «Легенды о цветах»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28121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</w:tr>
      <w:tr w:rsidR="006952F9" w:rsidRPr="00925620" w:rsidTr="00817D15">
        <w:trPr>
          <w:trHeight w:val="704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A60835">
            <w:pPr>
              <w:pStyle w:val="c4"/>
              <w:spacing w:before="0" w:beforeAutospacing="0" w:after="0" w:afterAutospacing="0" w:line="0" w:lineRule="atLeast"/>
              <w:rPr>
                <w:color w:val="000000"/>
              </w:rPr>
            </w:pPr>
            <w:r w:rsidRPr="00925620">
              <w:t>Испарение воды растениями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216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 xml:space="preserve">             1</w:t>
            </w:r>
            <w:r w:rsidRPr="0092562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28121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</w:tr>
      <w:tr w:rsidR="006952F9" w:rsidRPr="00925620" w:rsidTr="00817D15">
        <w:trPr>
          <w:trHeight w:val="561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FA48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eastAsia="Times New Roman" w:hAnsi="Times New Roman" w:cs="Times New Roman"/>
                <w:sz w:val="24"/>
                <w:szCs w:val="24"/>
              </w:rPr>
              <w:t>Дыхание корней.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</w:tr>
      <w:tr w:rsidR="006952F9" w:rsidRPr="00925620" w:rsidTr="00817D15">
        <w:trPr>
          <w:trHeight w:val="1080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FA48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Мир животных. Насекомые рекордсмены.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</w:tr>
      <w:tr w:rsidR="006952F9" w:rsidRPr="00925620" w:rsidTr="00817D15">
        <w:trPr>
          <w:trHeight w:val="741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A6083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92562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Мир животных. Виды бабочек</w:t>
            </w:r>
            <w:r w:rsidRPr="00925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</w:tr>
      <w:tr w:rsidR="006952F9" w:rsidRPr="00925620" w:rsidTr="00817D15">
        <w:trPr>
          <w:trHeight w:val="992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A6083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A6083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6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журнал «По страницам Красной книги»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216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 xml:space="preserve">             1</w:t>
            </w:r>
            <w:r w:rsidRPr="0092562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</w:tr>
      <w:tr w:rsidR="006952F9" w:rsidRPr="00925620" w:rsidTr="00817D15">
        <w:trPr>
          <w:trHeight w:val="613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A6083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A6083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620">
              <w:rPr>
                <w:rFonts w:ascii="Times New Roman" w:eastAsia="Times New Roman" w:hAnsi="Times New Roman" w:cs="Times New Roman"/>
                <w:sz w:val="24"/>
                <w:szCs w:val="24"/>
              </w:rPr>
              <w:t>Час ребусов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</w:tr>
      <w:tr w:rsidR="006952F9" w:rsidRPr="00925620" w:rsidTr="00817D15">
        <w:trPr>
          <w:trHeight w:val="633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A6083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9256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норм рационального питания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</w:tr>
      <w:tr w:rsidR="006952F9" w:rsidRPr="00925620" w:rsidTr="00817D15">
        <w:trPr>
          <w:trHeight w:val="705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A6083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A6083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62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режима дня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</w:tr>
      <w:tr w:rsidR="006952F9" w:rsidRPr="00925620" w:rsidTr="00817D15">
        <w:trPr>
          <w:trHeight w:val="645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A6083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A60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листовок «Мы за здоровый образ жизни»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</w:tr>
      <w:tr w:rsidR="006952F9" w:rsidRPr="00925620" w:rsidTr="00817D15">
        <w:trPr>
          <w:trHeight w:val="1416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A6083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6952F9" w:rsidRDefault="006952F9" w:rsidP="006952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eastAsia="Times New Roman" w:hAnsi="Times New Roman" w:cs="Times New Roman"/>
                <w:sz w:val="24"/>
                <w:szCs w:val="24"/>
              </w:rPr>
              <w:t>Виртуальная экскурсия в археологический музей-заповедник «Танаис»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</w:tr>
      <w:tr w:rsidR="006952F9" w:rsidRPr="00925620" w:rsidTr="00817D15">
        <w:trPr>
          <w:trHeight w:val="645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A6083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9256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eastAsia="Times New Roman" w:hAnsi="Times New Roman" w:cs="Times New Roman"/>
                <w:sz w:val="24"/>
                <w:szCs w:val="24"/>
              </w:rPr>
              <w:t>Виртуальное путешествие «В стране динозавров»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</w:tr>
      <w:tr w:rsidR="006952F9" w:rsidRPr="00925620" w:rsidTr="00817D15">
        <w:trPr>
          <w:trHeight w:val="724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A60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Биологическая викторина 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2F9" w:rsidRPr="00925620" w:rsidTr="00817D15">
        <w:trPr>
          <w:trHeight w:val="645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A60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журнал «Музей фактов»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A6083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 xml:space="preserve">17.03 </w:t>
            </w:r>
          </w:p>
        </w:tc>
      </w:tr>
      <w:tr w:rsidR="006952F9" w:rsidRPr="00925620" w:rsidTr="00817D15">
        <w:trPr>
          <w:trHeight w:val="645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A60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коллажа «Братья наши меньшие»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A60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 xml:space="preserve">             2</w:t>
            </w:r>
            <w:r w:rsidRPr="0092562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</w:tr>
      <w:tr w:rsidR="006952F9" w:rsidRPr="00925620" w:rsidTr="00817D15">
        <w:trPr>
          <w:trHeight w:val="365"/>
          <w:jc w:val="center"/>
        </w:trPr>
        <w:tc>
          <w:tcPr>
            <w:tcW w:w="880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b/>
                <w:sz w:val="24"/>
                <w:szCs w:val="24"/>
                <w:lang w:val="en-AU"/>
              </w:rPr>
              <w:t>IV</w:t>
            </w:r>
            <w:r w:rsidRPr="009256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6952F9" w:rsidRPr="00925620" w:rsidTr="00817D15">
        <w:trPr>
          <w:trHeight w:val="645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F1225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pStyle w:val="c4"/>
              <w:spacing w:before="0" w:beforeAutospacing="0" w:after="0" w:afterAutospacing="0" w:line="0" w:lineRule="atLeast"/>
              <w:rPr>
                <w:color w:val="000000"/>
              </w:rPr>
            </w:pPr>
            <w:r w:rsidRPr="00925620">
              <w:rPr>
                <w:kern w:val="36"/>
              </w:rPr>
              <w:t>Каменные идолы вогулов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6952F9" w:rsidRPr="00925620" w:rsidTr="00817D15">
        <w:trPr>
          <w:trHeight w:val="645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8420A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pStyle w:val="c4"/>
              <w:spacing w:before="0" w:beforeAutospacing="0" w:after="0" w:afterAutospacing="0" w:line="0" w:lineRule="atLeast"/>
              <w:rPr>
                <w:color w:val="000000"/>
              </w:rPr>
            </w:pPr>
            <w:r w:rsidRPr="00925620">
              <w:rPr>
                <w:kern w:val="36"/>
              </w:rPr>
              <w:t>Ленские Столбы – сибирская экзотика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6952F9" w:rsidRPr="00925620" w:rsidTr="00817D15">
        <w:trPr>
          <w:trHeight w:val="645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8420A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pStyle w:val="c4"/>
              <w:spacing w:before="0" w:beforeAutospacing="0" w:after="0" w:afterAutospacing="0" w:line="0" w:lineRule="atLeast"/>
              <w:rPr>
                <w:color w:val="000000"/>
              </w:rPr>
            </w:pPr>
            <w:r w:rsidRPr="00925620">
              <w:rPr>
                <w:kern w:val="36"/>
              </w:rPr>
              <w:t>Парус над Черным морем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6952F9" w:rsidRPr="00925620" w:rsidTr="00817D15">
        <w:trPr>
          <w:trHeight w:val="645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8420A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pStyle w:val="c4"/>
              <w:spacing w:before="0" w:beforeAutospacing="0" w:after="0" w:afterAutospacing="0" w:line="0" w:lineRule="atLeast"/>
              <w:rPr>
                <w:color w:val="000000"/>
              </w:rPr>
            </w:pPr>
            <w:r w:rsidRPr="00925620">
              <w:rPr>
                <w:kern w:val="36"/>
              </w:rPr>
              <w:t>Красноярские Столбы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6952F9" w:rsidRPr="00925620" w:rsidTr="00817D15">
        <w:trPr>
          <w:trHeight w:val="645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8420A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pStyle w:val="c4"/>
              <w:spacing w:before="0" w:beforeAutospacing="0" w:after="0" w:afterAutospacing="0" w:line="0" w:lineRule="atLeast"/>
              <w:rPr>
                <w:color w:val="000000"/>
              </w:rPr>
            </w:pPr>
            <w:r w:rsidRPr="00925620">
              <w:rPr>
                <w:kern w:val="36"/>
              </w:rPr>
              <w:t>Эльбрус – две тысячи лет покоя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 xml:space="preserve">             1</w:t>
            </w:r>
            <w:r w:rsidRPr="0092562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6952F9" w:rsidRPr="00925620" w:rsidTr="00817D15">
        <w:trPr>
          <w:trHeight w:val="645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pStyle w:val="c4"/>
              <w:spacing w:before="0" w:beforeAutospacing="0" w:after="0" w:afterAutospacing="0" w:line="0" w:lineRule="atLeast"/>
              <w:rPr>
                <w:color w:val="000000"/>
              </w:rPr>
            </w:pPr>
            <w:r w:rsidRPr="00925620">
              <w:rPr>
                <w:kern w:val="36"/>
              </w:rPr>
              <w:t>Алтай – горы золота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6952F9" w:rsidRPr="00925620" w:rsidTr="00817D15">
        <w:trPr>
          <w:trHeight w:val="645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pStyle w:val="c4"/>
              <w:spacing w:before="0" w:beforeAutospacing="0" w:after="0" w:afterAutospacing="0" w:line="0" w:lineRule="atLeast"/>
              <w:rPr>
                <w:color w:val="000000"/>
              </w:rPr>
            </w:pPr>
            <w:r w:rsidRPr="00925620">
              <w:rPr>
                <w:kern w:val="36"/>
              </w:rPr>
              <w:t>Кунгурская ледяная пещера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 xml:space="preserve">             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925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6952F9" w:rsidRPr="00925620" w:rsidTr="00817D15">
        <w:trPr>
          <w:trHeight w:val="645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pStyle w:val="c4"/>
              <w:spacing w:before="0" w:beforeAutospacing="0" w:after="0" w:afterAutospacing="0" w:line="0" w:lineRule="atLeast"/>
              <w:rPr>
                <w:color w:val="000000"/>
              </w:rPr>
            </w:pPr>
            <w:r w:rsidRPr="00925620">
              <w:rPr>
                <w:kern w:val="36"/>
              </w:rPr>
              <w:t>Священное море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6952F9" w:rsidRPr="00925620" w:rsidTr="00817D15">
        <w:trPr>
          <w:trHeight w:val="645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pStyle w:val="c4"/>
              <w:spacing w:before="0" w:beforeAutospacing="0" w:after="0" w:afterAutospacing="0" w:line="0" w:lineRule="atLeast"/>
              <w:rPr>
                <w:color w:val="000000"/>
              </w:rPr>
            </w:pPr>
            <w:r w:rsidRPr="00925620">
              <w:rPr>
                <w:kern w:val="36"/>
              </w:rPr>
              <w:t>Северная Земля – последнее великое географическое открытие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</w:tr>
      <w:tr w:rsidR="006952F9" w:rsidRPr="00925620" w:rsidTr="00817D15">
        <w:trPr>
          <w:trHeight w:val="645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pStyle w:val="c4"/>
              <w:spacing w:before="0" w:beforeAutospacing="0" w:after="0" w:afterAutospacing="0" w:line="0" w:lineRule="atLeast"/>
              <w:rPr>
                <w:color w:val="000000"/>
              </w:rPr>
            </w:pPr>
            <w:r w:rsidRPr="00925620">
              <w:rPr>
                <w:kern w:val="36"/>
              </w:rPr>
              <w:t>Остров Врангеля – родильный дом белых медведей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</w:tr>
      <w:tr w:rsidR="006952F9" w:rsidRPr="00925620" w:rsidTr="00817D15">
        <w:trPr>
          <w:trHeight w:val="645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Долина Гейзеров — «жемчужина» Камчатского края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</w:tr>
      <w:tr w:rsidR="006952F9" w:rsidRPr="00925620" w:rsidTr="00817D15">
        <w:trPr>
          <w:trHeight w:val="645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Азовское море – самое мелкое море в мире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6952F9" w:rsidRPr="00925620" w:rsidTr="00817D15">
        <w:trPr>
          <w:trHeight w:val="467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pStyle w:val="c4"/>
              <w:spacing w:before="0" w:beforeAutospacing="0" w:after="0" w:afterAutospacing="0" w:line="0" w:lineRule="atLeast"/>
              <w:rPr>
                <w:color w:val="000000"/>
              </w:rPr>
            </w:pPr>
            <w:proofErr w:type="spellStart"/>
            <w:r w:rsidRPr="00925620">
              <w:rPr>
                <w:kern w:val="36"/>
              </w:rPr>
              <w:t>Приманычские</w:t>
            </w:r>
            <w:proofErr w:type="spellEnd"/>
            <w:r w:rsidRPr="00925620">
              <w:rPr>
                <w:kern w:val="36"/>
              </w:rPr>
              <w:t xml:space="preserve"> степи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pStyle w:val="c4"/>
              <w:spacing w:before="0" w:beforeAutospacing="0" w:after="0" w:afterAutospacing="0" w:line="0" w:lineRule="atLeast"/>
              <w:rPr>
                <w:color w:val="000000"/>
              </w:rPr>
            </w:pPr>
            <w:r w:rsidRPr="00925620">
              <w:rPr>
                <w:color w:val="000000"/>
              </w:rPr>
              <w:t xml:space="preserve">              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6952F9" w:rsidRPr="00925620" w:rsidTr="00817D15">
        <w:trPr>
          <w:trHeight w:val="645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Достопримечательности столицы нашей Родины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6952F9" w:rsidRPr="00925620" w:rsidTr="00817D15">
        <w:trPr>
          <w:trHeight w:val="645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«Северная Венеция»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  <w:tr w:rsidR="006952F9" w:rsidRPr="00925620" w:rsidTr="00817D15">
        <w:trPr>
          <w:trHeight w:val="645"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Монументы народной славы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2F9" w:rsidRPr="00925620" w:rsidRDefault="006952F9" w:rsidP="00216F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20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</w:tr>
    </w:tbl>
    <w:p w:rsidR="00216FB1" w:rsidRDefault="00216FB1"/>
    <w:p w:rsidR="00FD2BF5" w:rsidRPr="00FD2BF5" w:rsidRDefault="00925620" w:rsidP="00FD2BF5">
      <w:pPr>
        <w:rPr>
          <w:rStyle w:val="c0c28"/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br w:type="page"/>
      </w:r>
    </w:p>
    <w:p w:rsidR="00FD2BF5" w:rsidRPr="00FD2BF5" w:rsidRDefault="00FD2BF5" w:rsidP="00FD2BF5">
      <w:pPr>
        <w:pStyle w:val="c4c12"/>
        <w:spacing w:before="0" w:beforeAutospacing="0" w:after="0" w:afterAutospacing="0"/>
        <w:jc w:val="center"/>
        <w:rPr>
          <w:rStyle w:val="c0c28"/>
          <w:b/>
          <w:bCs/>
          <w:color w:val="000000"/>
          <w:sz w:val="20"/>
          <w:szCs w:val="20"/>
        </w:rPr>
      </w:pPr>
      <w:r w:rsidRPr="00FD2BF5">
        <w:rPr>
          <w:rStyle w:val="c0c28"/>
          <w:b/>
          <w:bCs/>
          <w:color w:val="000000"/>
          <w:sz w:val="20"/>
          <w:szCs w:val="20"/>
        </w:rPr>
        <w:lastRenderedPageBreak/>
        <w:t>СПИСОК ИСПОЛЬЗУЕМОЙ ЛИТЕРАТУРЫ</w:t>
      </w:r>
    </w:p>
    <w:p w:rsidR="00FD2BF5" w:rsidRPr="00FD2BF5" w:rsidRDefault="00FD2BF5" w:rsidP="00FD2BF5">
      <w:pPr>
        <w:pStyle w:val="c4c12"/>
        <w:numPr>
          <w:ilvl w:val="0"/>
          <w:numId w:val="4"/>
        </w:numPr>
        <w:spacing w:before="0" w:beforeAutospacing="0" w:after="0" w:afterAutospacing="0"/>
        <w:jc w:val="both"/>
        <w:rPr>
          <w:rStyle w:val="c0c28"/>
          <w:bCs/>
          <w:color w:val="000000"/>
          <w:sz w:val="20"/>
          <w:szCs w:val="20"/>
        </w:rPr>
      </w:pPr>
      <w:r w:rsidRPr="00FD2BF5">
        <w:rPr>
          <w:rStyle w:val="c0c28"/>
          <w:bCs/>
          <w:color w:val="000000"/>
          <w:sz w:val="20"/>
          <w:szCs w:val="20"/>
        </w:rPr>
        <w:t>Волжанина Е.Д. Школьные олимпиады. Литература 5-11 классы. М: «Айрис-пресс», 2007</w:t>
      </w:r>
    </w:p>
    <w:p w:rsidR="00FD2BF5" w:rsidRPr="00FD2BF5" w:rsidRDefault="00FD2BF5" w:rsidP="00FD2BF5">
      <w:pPr>
        <w:pStyle w:val="c4c12"/>
        <w:numPr>
          <w:ilvl w:val="0"/>
          <w:numId w:val="4"/>
        </w:numPr>
        <w:spacing w:before="0" w:beforeAutospacing="0" w:after="0" w:afterAutospacing="0"/>
        <w:jc w:val="both"/>
        <w:rPr>
          <w:rStyle w:val="c0c28"/>
          <w:bCs/>
          <w:color w:val="000000"/>
          <w:sz w:val="20"/>
          <w:szCs w:val="20"/>
        </w:rPr>
      </w:pPr>
      <w:proofErr w:type="gramStart"/>
      <w:r w:rsidRPr="00FD2BF5">
        <w:rPr>
          <w:rStyle w:val="c0c28"/>
          <w:bCs/>
          <w:color w:val="000000"/>
          <w:sz w:val="20"/>
          <w:szCs w:val="20"/>
        </w:rPr>
        <w:t>Арсенина</w:t>
      </w:r>
      <w:proofErr w:type="gramEnd"/>
      <w:r w:rsidRPr="00FD2BF5">
        <w:rPr>
          <w:rStyle w:val="c0c28"/>
          <w:bCs/>
          <w:color w:val="000000"/>
          <w:sz w:val="20"/>
          <w:szCs w:val="20"/>
        </w:rPr>
        <w:t xml:space="preserve"> Е.Н. Внеклассные мероприятия 5-7 классы.</w:t>
      </w:r>
      <w:r w:rsidRPr="00FD2BF5">
        <w:rPr>
          <w:rStyle w:val="c0"/>
          <w:color w:val="000000"/>
          <w:sz w:val="20"/>
          <w:szCs w:val="20"/>
        </w:rPr>
        <w:t xml:space="preserve"> Волгоград: «Учитель», 2005</w:t>
      </w:r>
    </w:p>
    <w:p w:rsidR="00FD2BF5" w:rsidRPr="00FD2BF5" w:rsidRDefault="00FD2BF5" w:rsidP="00FD2BF5">
      <w:pPr>
        <w:pStyle w:val="c4c12"/>
        <w:numPr>
          <w:ilvl w:val="0"/>
          <w:numId w:val="4"/>
        </w:numPr>
        <w:spacing w:before="0" w:beforeAutospacing="0" w:after="0" w:afterAutospacing="0"/>
        <w:jc w:val="both"/>
        <w:rPr>
          <w:rStyle w:val="c0c28"/>
          <w:bCs/>
          <w:color w:val="000000"/>
          <w:sz w:val="20"/>
          <w:szCs w:val="20"/>
        </w:rPr>
      </w:pPr>
      <w:r w:rsidRPr="00FD2BF5">
        <w:rPr>
          <w:rStyle w:val="c0c28"/>
          <w:bCs/>
          <w:color w:val="000000"/>
          <w:sz w:val="20"/>
          <w:szCs w:val="20"/>
        </w:rPr>
        <w:t>Герасимова В.А. Классный час играючи. М: «Творческий центр», 2003</w:t>
      </w:r>
    </w:p>
    <w:p w:rsidR="00FD2BF5" w:rsidRPr="00FD2BF5" w:rsidRDefault="00FD2BF5" w:rsidP="00FD2BF5">
      <w:pPr>
        <w:pStyle w:val="c4c12"/>
        <w:numPr>
          <w:ilvl w:val="0"/>
          <w:numId w:val="4"/>
        </w:numPr>
        <w:spacing w:before="0" w:beforeAutospacing="0" w:after="0" w:afterAutospacing="0"/>
        <w:jc w:val="both"/>
        <w:rPr>
          <w:rStyle w:val="c0c28"/>
          <w:bCs/>
          <w:color w:val="000000"/>
          <w:sz w:val="20"/>
          <w:szCs w:val="20"/>
        </w:rPr>
      </w:pPr>
      <w:r w:rsidRPr="00FD2BF5">
        <w:rPr>
          <w:rStyle w:val="c0c28"/>
          <w:bCs/>
          <w:color w:val="000000"/>
          <w:sz w:val="20"/>
          <w:szCs w:val="20"/>
        </w:rPr>
        <w:t xml:space="preserve">Сухова О.М. Праздники в средних и старших классах. </w:t>
      </w:r>
      <w:r w:rsidRPr="00FD2BF5">
        <w:rPr>
          <w:rStyle w:val="c0"/>
          <w:color w:val="000000"/>
          <w:sz w:val="20"/>
          <w:szCs w:val="20"/>
        </w:rPr>
        <w:t>Волгоград: «Учитель», 2001</w:t>
      </w:r>
    </w:p>
    <w:p w:rsidR="00FD2BF5" w:rsidRPr="00FD2BF5" w:rsidRDefault="00FD2BF5" w:rsidP="00FD2BF5">
      <w:pPr>
        <w:pStyle w:val="c4c12"/>
        <w:numPr>
          <w:ilvl w:val="0"/>
          <w:numId w:val="4"/>
        </w:numPr>
        <w:spacing w:before="0" w:beforeAutospacing="0" w:after="0" w:afterAutospacing="0"/>
        <w:jc w:val="both"/>
        <w:rPr>
          <w:rStyle w:val="c0c28"/>
          <w:bCs/>
          <w:color w:val="000000"/>
          <w:sz w:val="20"/>
          <w:szCs w:val="20"/>
        </w:rPr>
      </w:pPr>
      <w:r w:rsidRPr="00FD2BF5">
        <w:rPr>
          <w:rStyle w:val="c0c28"/>
          <w:bCs/>
          <w:color w:val="000000"/>
          <w:sz w:val="20"/>
          <w:szCs w:val="20"/>
        </w:rPr>
        <w:t>Примерные программы внеурочной деятельности. Стандарты второго поколения. М., Просвещение, 2010г.</w:t>
      </w:r>
    </w:p>
    <w:p w:rsidR="00FD2BF5" w:rsidRPr="00FD2BF5" w:rsidRDefault="00FD2BF5" w:rsidP="00FD2BF5">
      <w:pPr>
        <w:pStyle w:val="c4c12"/>
        <w:numPr>
          <w:ilvl w:val="0"/>
          <w:numId w:val="4"/>
        </w:numPr>
        <w:spacing w:before="0" w:beforeAutospacing="0" w:after="0" w:afterAutospacing="0"/>
        <w:jc w:val="both"/>
        <w:rPr>
          <w:rStyle w:val="c0"/>
          <w:bCs/>
          <w:color w:val="000000"/>
          <w:sz w:val="20"/>
          <w:szCs w:val="20"/>
        </w:rPr>
      </w:pPr>
      <w:r w:rsidRPr="00FD2BF5">
        <w:rPr>
          <w:rStyle w:val="c0c28"/>
          <w:bCs/>
          <w:color w:val="000000"/>
          <w:sz w:val="20"/>
          <w:szCs w:val="20"/>
        </w:rPr>
        <w:t xml:space="preserve">Кузьмина Н.В. История. Внеклассные мероприятия 5-11 классы. </w:t>
      </w:r>
      <w:r w:rsidRPr="00FD2BF5">
        <w:rPr>
          <w:rStyle w:val="c0"/>
          <w:color w:val="000000"/>
          <w:sz w:val="20"/>
          <w:szCs w:val="20"/>
        </w:rPr>
        <w:t>Волгоград: «Учитель», 2005</w:t>
      </w:r>
    </w:p>
    <w:p w:rsidR="00FD2BF5" w:rsidRPr="00FD2BF5" w:rsidRDefault="00FD2BF5" w:rsidP="00FD2BF5">
      <w:pPr>
        <w:pStyle w:val="c4c12"/>
        <w:numPr>
          <w:ilvl w:val="0"/>
          <w:numId w:val="4"/>
        </w:numPr>
        <w:spacing w:before="0" w:beforeAutospacing="0" w:after="0" w:afterAutospacing="0"/>
        <w:jc w:val="both"/>
        <w:rPr>
          <w:rStyle w:val="c0"/>
          <w:bCs/>
          <w:color w:val="000000"/>
          <w:sz w:val="20"/>
          <w:szCs w:val="20"/>
        </w:rPr>
      </w:pPr>
      <w:r w:rsidRPr="00FD2BF5">
        <w:rPr>
          <w:rStyle w:val="c0"/>
          <w:color w:val="000000"/>
          <w:sz w:val="20"/>
          <w:szCs w:val="20"/>
        </w:rPr>
        <w:t>Харьковская Н.И. Предметная неделя истории в школе. Конкурсы, викторины, олимпиады. Ростов-на-Дону: «Феникс», 2005</w:t>
      </w:r>
    </w:p>
    <w:p w:rsidR="00FD2BF5" w:rsidRPr="00FD2BF5" w:rsidRDefault="00FD2BF5" w:rsidP="00FD2BF5">
      <w:pPr>
        <w:pStyle w:val="c4c12"/>
        <w:numPr>
          <w:ilvl w:val="0"/>
          <w:numId w:val="4"/>
        </w:numPr>
        <w:spacing w:before="0" w:beforeAutospacing="0" w:after="0" w:afterAutospacing="0"/>
        <w:jc w:val="both"/>
        <w:rPr>
          <w:rStyle w:val="c0c28"/>
          <w:bCs/>
          <w:color w:val="000000"/>
          <w:sz w:val="20"/>
          <w:szCs w:val="20"/>
        </w:rPr>
      </w:pPr>
      <w:r w:rsidRPr="00FD2BF5">
        <w:rPr>
          <w:rStyle w:val="c0"/>
          <w:color w:val="000000"/>
          <w:sz w:val="20"/>
          <w:szCs w:val="20"/>
        </w:rPr>
        <w:t>Сгибнева Е.П. Классные часы в средней школе.</w:t>
      </w:r>
      <w:r w:rsidRPr="00FD2BF5">
        <w:rPr>
          <w:rStyle w:val="c0c28"/>
          <w:bCs/>
          <w:color w:val="000000"/>
          <w:sz w:val="20"/>
          <w:szCs w:val="20"/>
        </w:rPr>
        <w:t xml:space="preserve"> М: «Айрис-пресс», 2005</w:t>
      </w:r>
    </w:p>
    <w:p w:rsidR="00FD2BF5" w:rsidRPr="00FD2BF5" w:rsidRDefault="00FD2BF5" w:rsidP="00FD2BF5">
      <w:pPr>
        <w:pStyle w:val="c4c12"/>
        <w:numPr>
          <w:ilvl w:val="0"/>
          <w:numId w:val="4"/>
        </w:numPr>
        <w:spacing w:before="0" w:beforeAutospacing="0" w:after="0" w:afterAutospacing="0"/>
        <w:jc w:val="both"/>
        <w:rPr>
          <w:rStyle w:val="c0c28"/>
          <w:bCs/>
          <w:color w:val="000000"/>
          <w:sz w:val="20"/>
          <w:szCs w:val="20"/>
        </w:rPr>
      </w:pPr>
      <w:r w:rsidRPr="00FD2BF5">
        <w:rPr>
          <w:rStyle w:val="c0c28"/>
          <w:bCs/>
          <w:color w:val="000000"/>
          <w:sz w:val="20"/>
          <w:szCs w:val="20"/>
        </w:rPr>
        <w:t>Горохова Л.И. Уроки математики с применением информационных технологий. М: «Планета» 2013</w:t>
      </w:r>
    </w:p>
    <w:p w:rsidR="00FD2BF5" w:rsidRPr="00FD2BF5" w:rsidRDefault="00FD2BF5" w:rsidP="00FD2BF5">
      <w:pPr>
        <w:pStyle w:val="c4c12"/>
        <w:numPr>
          <w:ilvl w:val="0"/>
          <w:numId w:val="4"/>
        </w:numPr>
        <w:spacing w:before="0" w:beforeAutospacing="0" w:after="0" w:afterAutospacing="0"/>
        <w:jc w:val="both"/>
        <w:rPr>
          <w:rStyle w:val="c0c28"/>
          <w:bCs/>
          <w:color w:val="000000"/>
          <w:sz w:val="20"/>
          <w:szCs w:val="20"/>
        </w:rPr>
      </w:pPr>
      <w:proofErr w:type="spellStart"/>
      <w:r w:rsidRPr="00FD2BF5">
        <w:rPr>
          <w:rStyle w:val="c0c28"/>
          <w:bCs/>
          <w:color w:val="000000"/>
          <w:sz w:val="20"/>
          <w:szCs w:val="20"/>
        </w:rPr>
        <w:t>Фарков</w:t>
      </w:r>
      <w:proofErr w:type="spellEnd"/>
      <w:r w:rsidRPr="00FD2BF5">
        <w:rPr>
          <w:rStyle w:val="c0c28"/>
          <w:bCs/>
          <w:color w:val="000000"/>
          <w:sz w:val="20"/>
          <w:szCs w:val="20"/>
        </w:rPr>
        <w:t xml:space="preserve"> А.В. Внеклассная работа по математике 5-11 классы. М: «Айрис-пресс», 2006</w:t>
      </w:r>
    </w:p>
    <w:p w:rsidR="00FD2BF5" w:rsidRPr="00FD2BF5" w:rsidRDefault="00FD2BF5" w:rsidP="00FD2BF5">
      <w:pPr>
        <w:pStyle w:val="c4c12"/>
        <w:numPr>
          <w:ilvl w:val="0"/>
          <w:numId w:val="4"/>
        </w:numPr>
        <w:spacing w:before="0" w:beforeAutospacing="0" w:after="0" w:afterAutospacing="0"/>
        <w:jc w:val="both"/>
        <w:rPr>
          <w:rStyle w:val="c0"/>
          <w:bCs/>
          <w:color w:val="000000"/>
          <w:sz w:val="20"/>
          <w:szCs w:val="20"/>
        </w:rPr>
      </w:pPr>
      <w:proofErr w:type="spellStart"/>
      <w:r w:rsidRPr="00FD2BF5">
        <w:rPr>
          <w:rStyle w:val="c0"/>
          <w:color w:val="000000"/>
          <w:sz w:val="20"/>
          <w:szCs w:val="20"/>
        </w:rPr>
        <w:t>Агаркова</w:t>
      </w:r>
      <w:proofErr w:type="spellEnd"/>
      <w:r w:rsidRPr="00FD2BF5">
        <w:rPr>
          <w:rStyle w:val="c0"/>
          <w:color w:val="000000"/>
          <w:sz w:val="20"/>
          <w:szCs w:val="20"/>
        </w:rPr>
        <w:t xml:space="preserve"> Н. В. Нескучная математика. 1 – 4 классы. Занимательная математика. Волгоград: «Учитель», 2007.</w:t>
      </w:r>
    </w:p>
    <w:p w:rsidR="00FD2BF5" w:rsidRPr="00FD2BF5" w:rsidRDefault="00FD2BF5" w:rsidP="00FD2BF5">
      <w:pPr>
        <w:pStyle w:val="c4c12"/>
        <w:numPr>
          <w:ilvl w:val="0"/>
          <w:numId w:val="4"/>
        </w:numPr>
        <w:spacing w:before="0" w:beforeAutospacing="0" w:after="0" w:afterAutospacing="0"/>
        <w:jc w:val="both"/>
        <w:rPr>
          <w:rStyle w:val="c0"/>
          <w:bCs/>
          <w:color w:val="000000"/>
          <w:sz w:val="20"/>
          <w:szCs w:val="20"/>
        </w:rPr>
      </w:pPr>
      <w:r w:rsidRPr="00FD2BF5">
        <w:rPr>
          <w:rStyle w:val="c0"/>
          <w:color w:val="000000"/>
          <w:sz w:val="20"/>
          <w:szCs w:val="20"/>
        </w:rPr>
        <w:t>Гончарова Л.В. Предметные недели в школе. Математика.</w:t>
      </w:r>
      <w:r w:rsidRPr="00FD2BF5">
        <w:rPr>
          <w:rStyle w:val="c0c28"/>
          <w:bCs/>
          <w:color w:val="000000"/>
          <w:sz w:val="20"/>
          <w:szCs w:val="20"/>
        </w:rPr>
        <w:t xml:space="preserve"> </w:t>
      </w:r>
      <w:r w:rsidRPr="00FD2BF5">
        <w:rPr>
          <w:rStyle w:val="c0"/>
          <w:color w:val="000000"/>
          <w:sz w:val="20"/>
          <w:szCs w:val="20"/>
        </w:rPr>
        <w:t>Волгоград: «Учитель», 2001</w:t>
      </w:r>
    </w:p>
    <w:p w:rsidR="00FD2BF5" w:rsidRPr="00FD2BF5" w:rsidRDefault="00FD2BF5" w:rsidP="00FD2BF5">
      <w:pPr>
        <w:pStyle w:val="c4c12"/>
        <w:numPr>
          <w:ilvl w:val="0"/>
          <w:numId w:val="4"/>
        </w:numPr>
        <w:spacing w:before="0" w:beforeAutospacing="0" w:after="0" w:afterAutospacing="0"/>
        <w:jc w:val="both"/>
        <w:rPr>
          <w:rStyle w:val="c0"/>
          <w:bCs/>
          <w:color w:val="000000"/>
          <w:sz w:val="20"/>
          <w:szCs w:val="20"/>
        </w:rPr>
      </w:pPr>
      <w:proofErr w:type="spellStart"/>
      <w:r w:rsidRPr="00FD2BF5">
        <w:rPr>
          <w:rStyle w:val="c0"/>
          <w:color w:val="000000"/>
          <w:sz w:val="20"/>
          <w:szCs w:val="20"/>
        </w:rPr>
        <w:t>Ромашина</w:t>
      </w:r>
      <w:proofErr w:type="spellEnd"/>
      <w:r w:rsidRPr="00FD2BF5">
        <w:rPr>
          <w:rStyle w:val="c0"/>
          <w:color w:val="000000"/>
          <w:sz w:val="20"/>
          <w:szCs w:val="20"/>
        </w:rPr>
        <w:t xml:space="preserve"> Н.Ф. внеклассные мероприятия в игровой форме. М: «Глобус», 2008 </w:t>
      </w:r>
    </w:p>
    <w:p w:rsidR="00FD2BF5" w:rsidRPr="00FD2BF5" w:rsidRDefault="00FD2BF5" w:rsidP="00FD2BF5">
      <w:pPr>
        <w:pStyle w:val="c4c12"/>
        <w:numPr>
          <w:ilvl w:val="0"/>
          <w:numId w:val="4"/>
        </w:numPr>
        <w:spacing w:before="0" w:beforeAutospacing="0" w:after="0" w:afterAutospacing="0"/>
        <w:jc w:val="both"/>
        <w:rPr>
          <w:rStyle w:val="c0"/>
          <w:bCs/>
          <w:color w:val="000000"/>
          <w:sz w:val="20"/>
          <w:szCs w:val="20"/>
        </w:rPr>
      </w:pPr>
      <w:proofErr w:type="spellStart"/>
      <w:r w:rsidRPr="00FD2BF5">
        <w:rPr>
          <w:rStyle w:val="c0"/>
          <w:color w:val="000000"/>
          <w:sz w:val="20"/>
          <w:szCs w:val="20"/>
        </w:rPr>
        <w:t>Балк</w:t>
      </w:r>
      <w:proofErr w:type="spellEnd"/>
      <w:r w:rsidRPr="00FD2BF5">
        <w:rPr>
          <w:rStyle w:val="c0"/>
          <w:color w:val="000000"/>
          <w:sz w:val="20"/>
          <w:szCs w:val="20"/>
        </w:rPr>
        <w:t xml:space="preserve"> М.Б. Математика после уроков. М: «Просвещение» </w:t>
      </w:r>
    </w:p>
    <w:p w:rsidR="00FD2BF5" w:rsidRPr="00FD2BF5" w:rsidRDefault="00FD2BF5" w:rsidP="00FD2BF5">
      <w:pPr>
        <w:pStyle w:val="c4c12"/>
        <w:numPr>
          <w:ilvl w:val="0"/>
          <w:numId w:val="4"/>
        </w:numPr>
        <w:spacing w:before="0" w:beforeAutospacing="0" w:after="0" w:afterAutospacing="0"/>
        <w:jc w:val="both"/>
        <w:rPr>
          <w:rStyle w:val="c0c28"/>
          <w:bCs/>
          <w:color w:val="000000"/>
          <w:sz w:val="20"/>
          <w:szCs w:val="20"/>
        </w:rPr>
      </w:pPr>
      <w:proofErr w:type="spellStart"/>
      <w:r w:rsidRPr="00FD2BF5">
        <w:rPr>
          <w:rStyle w:val="c0c28"/>
          <w:bCs/>
          <w:color w:val="000000"/>
          <w:sz w:val="20"/>
          <w:szCs w:val="20"/>
        </w:rPr>
        <w:t>Фарков</w:t>
      </w:r>
      <w:proofErr w:type="spellEnd"/>
      <w:r w:rsidRPr="00FD2BF5">
        <w:rPr>
          <w:rStyle w:val="c0c28"/>
          <w:bCs/>
          <w:color w:val="000000"/>
          <w:sz w:val="20"/>
          <w:szCs w:val="20"/>
        </w:rPr>
        <w:t xml:space="preserve"> А.В. Математические кружки в школе 5-8 классы. М: «Айрис-пресс», 2008</w:t>
      </w:r>
    </w:p>
    <w:p w:rsidR="00FD2BF5" w:rsidRPr="00FD2BF5" w:rsidRDefault="00FD2BF5" w:rsidP="00FD2BF5">
      <w:pPr>
        <w:pStyle w:val="c4c12"/>
        <w:numPr>
          <w:ilvl w:val="0"/>
          <w:numId w:val="4"/>
        </w:numPr>
        <w:spacing w:before="0" w:beforeAutospacing="0" w:after="0" w:afterAutospacing="0"/>
        <w:jc w:val="both"/>
        <w:rPr>
          <w:bCs/>
          <w:color w:val="000000"/>
          <w:sz w:val="20"/>
          <w:szCs w:val="20"/>
        </w:rPr>
      </w:pPr>
      <w:r w:rsidRPr="00FD2BF5">
        <w:rPr>
          <w:bCs/>
          <w:color w:val="000000"/>
          <w:sz w:val="20"/>
          <w:szCs w:val="20"/>
        </w:rPr>
        <w:t>Щербакова В.Н. Калейдоскоп школьных дел. М: «Сфера», 2000</w:t>
      </w:r>
    </w:p>
    <w:p w:rsidR="00FD2BF5" w:rsidRPr="00FD2BF5" w:rsidRDefault="00FD2BF5" w:rsidP="00FD2BF5">
      <w:pPr>
        <w:pStyle w:val="c4c12"/>
        <w:numPr>
          <w:ilvl w:val="0"/>
          <w:numId w:val="4"/>
        </w:numPr>
        <w:spacing w:before="0" w:beforeAutospacing="0" w:after="0" w:afterAutospacing="0"/>
        <w:jc w:val="both"/>
        <w:rPr>
          <w:rStyle w:val="c0"/>
          <w:bCs/>
          <w:color w:val="000000"/>
          <w:sz w:val="20"/>
          <w:szCs w:val="20"/>
        </w:rPr>
      </w:pPr>
      <w:r w:rsidRPr="00FD2BF5">
        <w:rPr>
          <w:bCs/>
          <w:color w:val="000000"/>
          <w:sz w:val="20"/>
          <w:szCs w:val="20"/>
        </w:rPr>
        <w:t>Гусев В.А. Внеклассная работа по математике в 6-8 классах</w:t>
      </w:r>
      <w:r w:rsidRPr="00FD2BF5">
        <w:rPr>
          <w:rStyle w:val="c0"/>
          <w:color w:val="000000"/>
          <w:sz w:val="20"/>
          <w:szCs w:val="20"/>
        </w:rPr>
        <w:t xml:space="preserve"> М: «Просвещение», 1984 </w:t>
      </w:r>
    </w:p>
    <w:p w:rsidR="00FD2BF5" w:rsidRPr="00FD2BF5" w:rsidRDefault="00FD2BF5" w:rsidP="00FD2BF5">
      <w:pPr>
        <w:pStyle w:val="c4c12"/>
        <w:numPr>
          <w:ilvl w:val="0"/>
          <w:numId w:val="4"/>
        </w:numPr>
        <w:spacing w:before="0" w:beforeAutospacing="0" w:after="0" w:afterAutospacing="0"/>
        <w:jc w:val="both"/>
        <w:rPr>
          <w:bCs/>
          <w:color w:val="000000"/>
          <w:sz w:val="20"/>
          <w:szCs w:val="20"/>
        </w:rPr>
      </w:pPr>
      <w:proofErr w:type="spellStart"/>
      <w:r w:rsidRPr="00FD2BF5">
        <w:rPr>
          <w:rStyle w:val="c0"/>
          <w:color w:val="000000"/>
          <w:sz w:val="20"/>
          <w:szCs w:val="20"/>
        </w:rPr>
        <w:t>Лавриненко</w:t>
      </w:r>
      <w:proofErr w:type="spellEnd"/>
      <w:r w:rsidRPr="00FD2BF5">
        <w:rPr>
          <w:rStyle w:val="c0"/>
          <w:color w:val="000000"/>
          <w:sz w:val="20"/>
          <w:szCs w:val="20"/>
        </w:rPr>
        <w:t xml:space="preserve"> Т. А. Задания развивающего характера по математике. Саратов: «Лицей», 2002</w:t>
      </w:r>
    </w:p>
    <w:p w:rsidR="00FD2BF5" w:rsidRPr="00FD2BF5" w:rsidRDefault="00FD2BF5" w:rsidP="00FD2BF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D2BF5">
        <w:rPr>
          <w:rStyle w:val="c0"/>
          <w:rFonts w:ascii="Times New Roman" w:hAnsi="Times New Roman" w:cs="Times New Roman"/>
          <w:color w:val="000000"/>
          <w:sz w:val="20"/>
          <w:szCs w:val="20"/>
        </w:rPr>
        <w:t xml:space="preserve">Симановский А. Э. Развитие творческого мышления детей. </w:t>
      </w:r>
      <w:proofErr w:type="spellStart"/>
      <w:r w:rsidRPr="00FD2BF5">
        <w:rPr>
          <w:rStyle w:val="c0"/>
          <w:rFonts w:ascii="Times New Roman" w:hAnsi="Times New Roman" w:cs="Times New Roman"/>
          <w:color w:val="000000"/>
          <w:sz w:val="20"/>
          <w:szCs w:val="20"/>
        </w:rPr>
        <w:t>М.:Академкнига</w:t>
      </w:r>
      <w:proofErr w:type="spellEnd"/>
      <w:r w:rsidRPr="00FD2BF5">
        <w:rPr>
          <w:rStyle w:val="c0"/>
          <w:rFonts w:ascii="Times New Roman" w:hAnsi="Times New Roman" w:cs="Times New Roman"/>
          <w:color w:val="000000"/>
          <w:sz w:val="20"/>
          <w:szCs w:val="20"/>
        </w:rPr>
        <w:t>/Учебник, 2002</w:t>
      </w:r>
    </w:p>
    <w:p w:rsidR="00FD2BF5" w:rsidRPr="00FD2BF5" w:rsidRDefault="00FD2BF5" w:rsidP="00FD2BF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FD2BF5">
        <w:rPr>
          <w:rStyle w:val="c0"/>
          <w:rFonts w:ascii="Times New Roman" w:hAnsi="Times New Roman" w:cs="Times New Roman"/>
          <w:color w:val="000000"/>
          <w:sz w:val="20"/>
          <w:szCs w:val="20"/>
        </w:rPr>
        <w:t>Сухин</w:t>
      </w:r>
      <w:proofErr w:type="spellEnd"/>
      <w:r w:rsidRPr="00FD2BF5">
        <w:rPr>
          <w:rStyle w:val="c0"/>
          <w:rFonts w:ascii="Times New Roman" w:hAnsi="Times New Roman" w:cs="Times New Roman"/>
          <w:color w:val="000000"/>
          <w:sz w:val="20"/>
          <w:szCs w:val="20"/>
        </w:rPr>
        <w:t xml:space="preserve"> И. Г. Занимательные материалы. М.: «</w:t>
      </w:r>
      <w:proofErr w:type="spellStart"/>
      <w:r w:rsidRPr="00FD2BF5">
        <w:rPr>
          <w:rStyle w:val="c0"/>
          <w:rFonts w:ascii="Times New Roman" w:hAnsi="Times New Roman" w:cs="Times New Roman"/>
          <w:color w:val="000000"/>
          <w:sz w:val="20"/>
          <w:szCs w:val="20"/>
        </w:rPr>
        <w:t>Вако</w:t>
      </w:r>
      <w:proofErr w:type="spellEnd"/>
      <w:r w:rsidRPr="00FD2BF5">
        <w:rPr>
          <w:rStyle w:val="c0"/>
          <w:rFonts w:ascii="Times New Roman" w:hAnsi="Times New Roman" w:cs="Times New Roman"/>
          <w:color w:val="000000"/>
          <w:sz w:val="20"/>
          <w:szCs w:val="20"/>
        </w:rPr>
        <w:t>», 2004</w:t>
      </w:r>
    </w:p>
    <w:p w:rsidR="00FD2BF5" w:rsidRPr="00FD2BF5" w:rsidRDefault="00FD2BF5" w:rsidP="00FD2BF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D2BF5">
        <w:rPr>
          <w:rStyle w:val="c0"/>
          <w:rFonts w:ascii="Times New Roman" w:hAnsi="Times New Roman" w:cs="Times New Roman"/>
          <w:color w:val="000000"/>
          <w:sz w:val="20"/>
          <w:szCs w:val="20"/>
        </w:rPr>
        <w:t>Шкляров Т. В. Как научить вашего ребёнка решать задачи. М.: «</w:t>
      </w:r>
      <w:proofErr w:type="gramStart"/>
      <w:r w:rsidRPr="00FD2BF5">
        <w:rPr>
          <w:rStyle w:val="c0"/>
          <w:rFonts w:ascii="Times New Roman" w:hAnsi="Times New Roman" w:cs="Times New Roman"/>
          <w:color w:val="000000"/>
          <w:sz w:val="20"/>
          <w:szCs w:val="20"/>
        </w:rPr>
        <w:t>Грамотей</w:t>
      </w:r>
      <w:proofErr w:type="gramEnd"/>
      <w:r w:rsidRPr="00FD2BF5">
        <w:rPr>
          <w:rStyle w:val="c0"/>
          <w:rFonts w:ascii="Times New Roman" w:hAnsi="Times New Roman" w:cs="Times New Roman"/>
          <w:color w:val="000000"/>
          <w:sz w:val="20"/>
          <w:szCs w:val="20"/>
        </w:rPr>
        <w:t>», 2004</w:t>
      </w:r>
    </w:p>
    <w:p w:rsidR="00FD2BF5" w:rsidRPr="00FD2BF5" w:rsidRDefault="00FD2BF5" w:rsidP="00FD2BF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FD2BF5">
        <w:rPr>
          <w:rStyle w:val="c0"/>
          <w:rFonts w:ascii="Times New Roman" w:hAnsi="Times New Roman" w:cs="Times New Roman"/>
          <w:color w:val="000000"/>
          <w:sz w:val="20"/>
          <w:szCs w:val="20"/>
        </w:rPr>
        <w:t>Узорова</w:t>
      </w:r>
      <w:proofErr w:type="spellEnd"/>
      <w:r w:rsidRPr="00FD2BF5">
        <w:rPr>
          <w:rStyle w:val="c0"/>
          <w:rFonts w:ascii="Times New Roman" w:hAnsi="Times New Roman" w:cs="Times New Roman"/>
          <w:color w:val="000000"/>
          <w:sz w:val="20"/>
          <w:szCs w:val="20"/>
        </w:rPr>
        <w:t xml:space="preserve"> О. В., Нефёдова Е. А. «Вся математика с контрольными вопросами и великолепными игровыми задачами. 1 – 4 классы. М., 2004</w:t>
      </w:r>
    </w:p>
    <w:p w:rsidR="00FD2BF5" w:rsidRPr="00FD2BF5" w:rsidRDefault="00FD2BF5" w:rsidP="00FD2BF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D2BF5">
        <w:rPr>
          <w:rStyle w:val="c0"/>
          <w:rFonts w:ascii="Times New Roman" w:hAnsi="Times New Roman" w:cs="Times New Roman"/>
          <w:color w:val="000000"/>
          <w:sz w:val="20"/>
          <w:szCs w:val="20"/>
        </w:rPr>
        <w:t>Боброва Л.В. Классные часы.</w:t>
      </w:r>
      <w:proofErr w:type="gramStart"/>
      <w:r w:rsidRPr="00FD2BF5">
        <w:rPr>
          <w:rStyle w:val="c0"/>
          <w:rFonts w:ascii="Times New Roman" w:hAnsi="Times New Roman" w:cs="Times New Roman"/>
          <w:color w:val="000000"/>
          <w:sz w:val="20"/>
          <w:szCs w:val="20"/>
        </w:rPr>
        <w:t xml:space="preserve"> .</w:t>
      </w:r>
      <w:proofErr w:type="gramEnd"/>
      <w:r w:rsidRPr="00FD2BF5">
        <w:rPr>
          <w:rStyle w:val="c0"/>
          <w:rFonts w:ascii="Times New Roman" w:hAnsi="Times New Roman" w:cs="Times New Roman"/>
          <w:color w:val="000000"/>
          <w:sz w:val="20"/>
          <w:szCs w:val="20"/>
        </w:rPr>
        <w:t xml:space="preserve"> Ростов-на-Дону: «Феникс», 2006</w:t>
      </w:r>
    </w:p>
    <w:p w:rsidR="00FD2BF5" w:rsidRPr="00FD2BF5" w:rsidRDefault="00FD2BF5" w:rsidP="00FD2BF5">
      <w:pPr>
        <w:numPr>
          <w:ilvl w:val="0"/>
          <w:numId w:val="4"/>
        </w:numPr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0"/>
          <w:szCs w:val="20"/>
        </w:rPr>
      </w:pPr>
      <w:r w:rsidRPr="00FD2BF5">
        <w:rPr>
          <w:rStyle w:val="c0"/>
          <w:rFonts w:ascii="Times New Roman" w:hAnsi="Times New Roman" w:cs="Times New Roman"/>
          <w:color w:val="000000"/>
          <w:sz w:val="20"/>
          <w:szCs w:val="20"/>
        </w:rPr>
        <w:t>Черных О.Г. Игровые уроки по литературе. М., «</w:t>
      </w:r>
      <w:proofErr w:type="spellStart"/>
      <w:r w:rsidRPr="00FD2BF5">
        <w:rPr>
          <w:rStyle w:val="c0"/>
          <w:rFonts w:ascii="Times New Roman" w:hAnsi="Times New Roman" w:cs="Times New Roman"/>
          <w:color w:val="000000"/>
          <w:sz w:val="20"/>
          <w:szCs w:val="20"/>
        </w:rPr>
        <w:t>Вако</w:t>
      </w:r>
      <w:proofErr w:type="spellEnd"/>
      <w:r w:rsidRPr="00FD2BF5">
        <w:rPr>
          <w:rStyle w:val="c0"/>
          <w:rFonts w:ascii="Times New Roman" w:hAnsi="Times New Roman" w:cs="Times New Roman"/>
          <w:color w:val="000000"/>
          <w:sz w:val="20"/>
          <w:szCs w:val="20"/>
        </w:rPr>
        <w:t>», 2008</w:t>
      </w:r>
    </w:p>
    <w:p w:rsidR="00FD2BF5" w:rsidRPr="00FD2BF5" w:rsidRDefault="00FD2BF5" w:rsidP="00FD2BF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D2BF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Числа Судьбы: пифагорейская, индийская и китайская </w:t>
      </w:r>
      <w:proofErr w:type="spellStart"/>
      <w:r w:rsidRPr="00FD2BF5">
        <w:rPr>
          <w:rFonts w:ascii="Times New Roman" w:hAnsi="Times New Roman" w:cs="Times New Roman"/>
          <w:bCs/>
          <w:color w:val="000000"/>
          <w:sz w:val="20"/>
          <w:szCs w:val="20"/>
        </w:rPr>
        <w:t>нумерология</w:t>
      </w:r>
      <w:proofErr w:type="gramStart"/>
      <w:r w:rsidRPr="00FD2BF5">
        <w:rPr>
          <w:rFonts w:ascii="Times New Roman" w:hAnsi="Times New Roman" w:cs="Times New Roman"/>
          <w:bCs/>
          <w:color w:val="000000"/>
          <w:sz w:val="20"/>
          <w:szCs w:val="20"/>
        </w:rPr>
        <w:t>.-</w:t>
      </w:r>
      <w:proofErr w:type="gramEnd"/>
      <w:r w:rsidRPr="00FD2BF5">
        <w:rPr>
          <w:rFonts w:ascii="Times New Roman" w:hAnsi="Times New Roman" w:cs="Times New Roman"/>
          <w:bCs/>
          <w:color w:val="000000"/>
          <w:sz w:val="20"/>
          <w:szCs w:val="20"/>
        </w:rPr>
        <w:t>Составление</w:t>
      </w:r>
      <w:proofErr w:type="spellEnd"/>
      <w:r w:rsidRPr="00FD2BF5">
        <w:rPr>
          <w:rFonts w:ascii="Times New Roman" w:hAnsi="Times New Roman" w:cs="Times New Roman"/>
          <w:bCs/>
          <w:color w:val="000000"/>
          <w:sz w:val="20"/>
          <w:szCs w:val="20"/>
        </w:rPr>
        <w:t>, предисловие Андрея Костенко. С.-Пб</w:t>
      </w:r>
      <w:proofErr w:type="gramStart"/>
      <w:r w:rsidRPr="00FD2BF5">
        <w:rPr>
          <w:rFonts w:ascii="Times New Roman" w:hAnsi="Times New Roman" w:cs="Times New Roman"/>
          <w:bCs/>
          <w:color w:val="000000"/>
          <w:sz w:val="20"/>
          <w:szCs w:val="20"/>
        </w:rPr>
        <w:t>., "</w:t>
      </w:r>
      <w:proofErr w:type="gramEnd"/>
      <w:r w:rsidRPr="00FD2BF5">
        <w:rPr>
          <w:rFonts w:ascii="Times New Roman" w:hAnsi="Times New Roman" w:cs="Times New Roman"/>
          <w:bCs/>
          <w:color w:val="000000"/>
          <w:sz w:val="20"/>
          <w:szCs w:val="20"/>
        </w:rPr>
        <w:t>Экслибрис", 2003 </w:t>
      </w:r>
    </w:p>
    <w:p w:rsidR="00FD2BF5" w:rsidRPr="00FD2BF5" w:rsidRDefault="00FD2BF5" w:rsidP="00FD2BF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D2BF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И. Я. </w:t>
      </w:r>
      <w:proofErr w:type="spellStart"/>
      <w:r w:rsidRPr="00FD2BF5">
        <w:rPr>
          <w:rFonts w:ascii="Times New Roman" w:hAnsi="Times New Roman" w:cs="Times New Roman"/>
          <w:bCs/>
          <w:color w:val="000000"/>
          <w:sz w:val="20"/>
          <w:szCs w:val="20"/>
        </w:rPr>
        <w:t>Депман</w:t>
      </w:r>
      <w:proofErr w:type="spellEnd"/>
      <w:r w:rsidRPr="00FD2BF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Мир чисел: рассказы о математике: Дет. лит</w:t>
      </w:r>
      <w:proofErr w:type="gramStart"/>
      <w:r w:rsidRPr="00FD2BF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., </w:t>
      </w:r>
      <w:proofErr w:type="gramEnd"/>
      <w:smartTag w:uri="urn:schemas-microsoft-com:office:smarttags" w:element="metricconverter">
        <w:smartTagPr>
          <w:attr w:name="ProductID" w:val="1982 г"/>
        </w:smartTagPr>
        <w:r w:rsidRPr="00FD2BF5">
          <w:rPr>
            <w:rFonts w:ascii="Times New Roman" w:hAnsi="Times New Roman" w:cs="Times New Roman"/>
            <w:bCs/>
            <w:color w:val="000000"/>
            <w:sz w:val="20"/>
            <w:szCs w:val="20"/>
          </w:rPr>
          <w:t>1982 г</w:t>
        </w:r>
      </w:smartTag>
      <w:r w:rsidRPr="00FD2BF5">
        <w:rPr>
          <w:rFonts w:ascii="Times New Roman" w:hAnsi="Times New Roman" w:cs="Times New Roman"/>
          <w:bCs/>
          <w:color w:val="000000"/>
          <w:sz w:val="20"/>
          <w:szCs w:val="20"/>
        </w:rPr>
        <w:t>.</w:t>
      </w:r>
    </w:p>
    <w:p w:rsidR="00FD2BF5" w:rsidRPr="00FD2BF5" w:rsidRDefault="00FD2BF5" w:rsidP="00FD2BF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D2BF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А. </w:t>
      </w:r>
      <w:proofErr w:type="spellStart"/>
      <w:r w:rsidRPr="00FD2BF5">
        <w:rPr>
          <w:rFonts w:ascii="Times New Roman" w:hAnsi="Times New Roman" w:cs="Times New Roman"/>
          <w:bCs/>
          <w:color w:val="000000"/>
          <w:sz w:val="20"/>
          <w:szCs w:val="20"/>
        </w:rPr>
        <w:t>Ликум</w:t>
      </w:r>
      <w:proofErr w:type="spellEnd"/>
      <w:r w:rsidRPr="00FD2BF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Все обо всем. Популярная энциклопедия для детей – М.: Филологическое общество «Слово», </w:t>
      </w:r>
      <w:smartTag w:uri="urn:schemas-microsoft-com:office:smarttags" w:element="metricconverter">
        <w:smartTagPr>
          <w:attr w:name="ProductID" w:val="1993 г"/>
        </w:smartTagPr>
        <w:r w:rsidRPr="00FD2BF5">
          <w:rPr>
            <w:rFonts w:ascii="Times New Roman" w:hAnsi="Times New Roman" w:cs="Times New Roman"/>
            <w:bCs/>
            <w:color w:val="000000"/>
            <w:sz w:val="20"/>
            <w:szCs w:val="20"/>
          </w:rPr>
          <w:t>1993 г</w:t>
        </w:r>
      </w:smartTag>
      <w:r w:rsidRPr="00FD2BF5">
        <w:rPr>
          <w:rFonts w:ascii="Times New Roman" w:hAnsi="Times New Roman" w:cs="Times New Roman"/>
          <w:bCs/>
          <w:color w:val="000000"/>
          <w:sz w:val="20"/>
          <w:szCs w:val="20"/>
        </w:rPr>
        <w:t>., том 1,7,9.</w:t>
      </w:r>
    </w:p>
    <w:p w:rsidR="00FD2BF5" w:rsidRPr="00FD2BF5" w:rsidRDefault="00FD2BF5" w:rsidP="00FD2BF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D2BF5">
        <w:rPr>
          <w:rFonts w:ascii="Times New Roman" w:hAnsi="Times New Roman" w:cs="Times New Roman"/>
          <w:bCs/>
          <w:color w:val="000000"/>
          <w:sz w:val="20"/>
          <w:szCs w:val="20"/>
        </w:rPr>
        <w:t>А. Лопатина  Добрая математика. М: «</w:t>
      </w:r>
      <w:proofErr w:type="spellStart"/>
      <w:r w:rsidRPr="00FD2BF5">
        <w:rPr>
          <w:rFonts w:ascii="Times New Roman" w:hAnsi="Times New Roman" w:cs="Times New Roman"/>
          <w:bCs/>
          <w:color w:val="000000"/>
          <w:sz w:val="20"/>
          <w:szCs w:val="20"/>
        </w:rPr>
        <w:t>Амрита</w:t>
      </w:r>
      <w:proofErr w:type="spellEnd"/>
      <w:r w:rsidRPr="00FD2BF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Русь» 2004г.</w:t>
      </w:r>
    </w:p>
    <w:p w:rsidR="00FD2BF5" w:rsidRPr="00FD2BF5" w:rsidRDefault="00FD2BF5" w:rsidP="00FD2BF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D2BF5">
        <w:rPr>
          <w:rFonts w:ascii="Times New Roman" w:hAnsi="Times New Roman" w:cs="Times New Roman"/>
          <w:bCs/>
          <w:color w:val="000000"/>
          <w:sz w:val="20"/>
          <w:szCs w:val="20"/>
        </w:rPr>
        <w:t>Интернет-ресурсы.</w:t>
      </w:r>
    </w:p>
    <w:p w:rsidR="00817D15" w:rsidRDefault="00FD2BF5" w:rsidP="00FD2BF5">
      <w:pPr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FD2BF5">
        <w:rPr>
          <w:rFonts w:ascii="Times New Roman" w:hAnsi="Times New Roman" w:cs="Times New Roman"/>
          <w:sz w:val="20"/>
          <w:szCs w:val="20"/>
        </w:rPr>
        <w:t xml:space="preserve">30. </w:t>
      </w:r>
      <w:proofErr w:type="spellStart"/>
      <w:r w:rsidRPr="00FD2BF5">
        <w:rPr>
          <w:rFonts w:ascii="Times New Roman" w:hAnsi="Times New Roman" w:cs="Times New Roman"/>
          <w:sz w:val="20"/>
          <w:szCs w:val="20"/>
        </w:rPr>
        <w:t>Картавцева</w:t>
      </w:r>
      <w:proofErr w:type="spellEnd"/>
      <w:r w:rsidRPr="00FD2BF5">
        <w:rPr>
          <w:rFonts w:ascii="Times New Roman" w:hAnsi="Times New Roman" w:cs="Times New Roman"/>
          <w:sz w:val="20"/>
          <w:szCs w:val="20"/>
        </w:rPr>
        <w:t xml:space="preserve"> М.И. Уроки внеклассного чтения 5-9 классы. Воронеж «Учитель», 2003</w:t>
      </w:r>
    </w:p>
    <w:p w:rsidR="00FD2BF5" w:rsidRPr="00FD2BF5" w:rsidRDefault="00FD2BF5" w:rsidP="00FD2BF5">
      <w:pPr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FD2BF5">
        <w:rPr>
          <w:rFonts w:ascii="Times New Roman" w:hAnsi="Times New Roman" w:cs="Times New Roman"/>
          <w:sz w:val="20"/>
          <w:szCs w:val="20"/>
        </w:rPr>
        <w:t xml:space="preserve"> 31. </w:t>
      </w:r>
      <w:proofErr w:type="spellStart"/>
      <w:r w:rsidRPr="00FD2BF5">
        <w:rPr>
          <w:rFonts w:ascii="Times New Roman" w:hAnsi="Times New Roman" w:cs="Times New Roman"/>
          <w:sz w:val="20"/>
          <w:szCs w:val="20"/>
        </w:rPr>
        <w:t>Максидонова</w:t>
      </w:r>
      <w:proofErr w:type="spellEnd"/>
      <w:r w:rsidRPr="00FD2BF5">
        <w:rPr>
          <w:rFonts w:ascii="Times New Roman" w:hAnsi="Times New Roman" w:cs="Times New Roman"/>
          <w:sz w:val="20"/>
          <w:szCs w:val="20"/>
        </w:rPr>
        <w:t xml:space="preserve"> Л.Г. Литературные праздники и нетрадиционные уроки 5-7 классы.          М., «</w:t>
      </w:r>
      <w:proofErr w:type="spellStart"/>
      <w:r w:rsidRPr="00FD2BF5">
        <w:rPr>
          <w:rFonts w:ascii="Times New Roman" w:hAnsi="Times New Roman" w:cs="Times New Roman"/>
          <w:sz w:val="20"/>
          <w:szCs w:val="20"/>
        </w:rPr>
        <w:t>ОЛМА-Пресс</w:t>
      </w:r>
      <w:proofErr w:type="spellEnd"/>
      <w:r w:rsidRPr="00FD2BF5">
        <w:rPr>
          <w:rFonts w:ascii="Times New Roman" w:hAnsi="Times New Roman" w:cs="Times New Roman"/>
          <w:sz w:val="20"/>
          <w:szCs w:val="20"/>
        </w:rPr>
        <w:t>», 2002</w:t>
      </w:r>
    </w:p>
    <w:p w:rsidR="00742B78" w:rsidRDefault="00742B78" w:rsidP="00742B78">
      <w:pPr>
        <w:jc w:val="both"/>
        <w:rPr>
          <w:sz w:val="24"/>
          <w:szCs w:val="24"/>
        </w:rPr>
      </w:pPr>
    </w:p>
    <w:p w:rsidR="00FD2BF5" w:rsidRDefault="00FD2BF5" w:rsidP="00FD2BF5"/>
    <w:p w:rsidR="00FD2BF5" w:rsidRDefault="00FD2BF5" w:rsidP="00FD2BF5">
      <w:pPr>
        <w:spacing w:line="240" w:lineRule="auto"/>
      </w:pPr>
      <w:r>
        <w:t xml:space="preserve">                                                                           </w:t>
      </w:r>
      <w:r w:rsidRPr="00065B1E">
        <w:t xml:space="preserve">                            </w:t>
      </w:r>
    </w:p>
    <w:p w:rsidR="00FD2BF5" w:rsidRPr="00817D15" w:rsidRDefault="00FD2BF5" w:rsidP="00FD2BF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7D15">
        <w:rPr>
          <w:rFonts w:ascii="Times New Roman" w:hAnsi="Times New Roman" w:cs="Times New Roman"/>
          <w:sz w:val="24"/>
          <w:szCs w:val="24"/>
        </w:rPr>
        <w:t>Согласовано</w:t>
      </w:r>
    </w:p>
    <w:p w:rsidR="00FD2BF5" w:rsidRPr="00817D15" w:rsidRDefault="00FD2BF5" w:rsidP="00FD2BF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7D15">
        <w:rPr>
          <w:rFonts w:ascii="Times New Roman" w:hAnsi="Times New Roman" w:cs="Times New Roman"/>
          <w:sz w:val="24"/>
          <w:szCs w:val="24"/>
        </w:rPr>
        <w:t>Заместитель директора по УВР</w:t>
      </w:r>
    </w:p>
    <w:p w:rsidR="00FD2BF5" w:rsidRPr="00817D15" w:rsidRDefault="00FD2BF5" w:rsidP="00FD2BF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7D15">
        <w:rPr>
          <w:rFonts w:ascii="Times New Roman" w:hAnsi="Times New Roman" w:cs="Times New Roman"/>
          <w:sz w:val="24"/>
          <w:szCs w:val="24"/>
        </w:rPr>
        <w:t>____________ /Н.В. Скрынникова/</w:t>
      </w:r>
    </w:p>
    <w:p w:rsidR="002B5432" w:rsidRPr="00817D15" w:rsidRDefault="002B5432" w:rsidP="00FD2BF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7D15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D2BF5" w:rsidRPr="00817D15" w:rsidRDefault="002B5432" w:rsidP="002B543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7D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(дата)</w:t>
      </w:r>
      <w:r w:rsidR="00FD2BF5" w:rsidRPr="00817D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742B78" w:rsidRDefault="00742B78" w:rsidP="00742B78">
      <w:pPr>
        <w:jc w:val="both"/>
        <w:rPr>
          <w:sz w:val="24"/>
          <w:szCs w:val="24"/>
        </w:rPr>
      </w:pPr>
    </w:p>
    <w:p w:rsidR="00742B78" w:rsidRDefault="00742B78" w:rsidP="00742B78">
      <w:pPr>
        <w:jc w:val="both"/>
        <w:rPr>
          <w:color w:val="000000"/>
          <w:sz w:val="24"/>
          <w:szCs w:val="24"/>
        </w:rPr>
      </w:pPr>
    </w:p>
    <w:p w:rsidR="00742B78" w:rsidRPr="00F106C6" w:rsidRDefault="00742B78" w:rsidP="00742B78">
      <w:pPr>
        <w:jc w:val="both"/>
        <w:rPr>
          <w:b/>
          <w:sz w:val="24"/>
          <w:szCs w:val="24"/>
        </w:rPr>
      </w:pPr>
    </w:p>
    <w:p w:rsidR="00742B78" w:rsidRPr="002B126A" w:rsidRDefault="00742B78" w:rsidP="00742B78">
      <w:pPr>
        <w:jc w:val="both"/>
        <w:rPr>
          <w:b/>
          <w:kern w:val="36"/>
          <w:sz w:val="24"/>
          <w:szCs w:val="24"/>
        </w:rPr>
      </w:pPr>
    </w:p>
    <w:p w:rsidR="00742B78" w:rsidRDefault="00742B78" w:rsidP="00742B78">
      <w:pPr>
        <w:jc w:val="both"/>
        <w:rPr>
          <w:sz w:val="24"/>
          <w:szCs w:val="24"/>
        </w:rPr>
      </w:pPr>
    </w:p>
    <w:p w:rsidR="00742B78" w:rsidRDefault="00742B78" w:rsidP="00742B78">
      <w:pPr>
        <w:jc w:val="both"/>
        <w:rPr>
          <w:color w:val="000000"/>
          <w:sz w:val="24"/>
          <w:szCs w:val="24"/>
        </w:rPr>
      </w:pPr>
    </w:p>
    <w:p w:rsidR="00742B78" w:rsidRDefault="00742B78" w:rsidP="00742B78">
      <w:pPr>
        <w:jc w:val="both"/>
        <w:rPr>
          <w:b/>
          <w:kern w:val="36"/>
          <w:sz w:val="24"/>
          <w:szCs w:val="24"/>
        </w:rPr>
      </w:pPr>
    </w:p>
    <w:p w:rsidR="00742B78" w:rsidRPr="009E2EFD" w:rsidRDefault="00742B78" w:rsidP="00742B78">
      <w:pPr>
        <w:jc w:val="both"/>
        <w:rPr>
          <w:b/>
          <w:sz w:val="24"/>
          <w:szCs w:val="24"/>
        </w:rPr>
      </w:pPr>
    </w:p>
    <w:p w:rsidR="00742B78" w:rsidRDefault="00742B78" w:rsidP="00742B78">
      <w:pPr>
        <w:jc w:val="both"/>
        <w:rPr>
          <w:b/>
          <w:sz w:val="24"/>
          <w:szCs w:val="24"/>
        </w:rPr>
      </w:pPr>
    </w:p>
    <w:p w:rsidR="00742B78" w:rsidRDefault="00742B78" w:rsidP="00742B78">
      <w:pPr>
        <w:jc w:val="both"/>
        <w:rPr>
          <w:kern w:val="36"/>
          <w:sz w:val="24"/>
          <w:szCs w:val="24"/>
        </w:rPr>
      </w:pPr>
    </w:p>
    <w:p w:rsidR="00742B78" w:rsidRDefault="00742B78" w:rsidP="00742B78">
      <w:pPr>
        <w:jc w:val="both"/>
        <w:rPr>
          <w:b/>
          <w:kern w:val="36"/>
          <w:sz w:val="24"/>
          <w:szCs w:val="24"/>
        </w:rPr>
      </w:pPr>
    </w:p>
    <w:p w:rsidR="00742B78" w:rsidRDefault="00742B78" w:rsidP="00742B78">
      <w:pPr>
        <w:jc w:val="both"/>
        <w:rPr>
          <w:kern w:val="36"/>
          <w:sz w:val="24"/>
          <w:szCs w:val="24"/>
        </w:rPr>
      </w:pPr>
    </w:p>
    <w:p w:rsidR="00742B78" w:rsidRPr="008B177C" w:rsidRDefault="00742B78" w:rsidP="00742B78">
      <w:pPr>
        <w:jc w:val="both"/>
        <w:rPr>
          <w:sz w:val="24"/>
          <w:szCs w:val="24"/>
        </w:rPr>
      </w:pPr>
    </w:p>
    <w:p w:rsidR="000C4AE0" w:rsidRDefault="000C4AE0"/>
    <w:sectPr w:rsidR="000C4AE0" w:rsidSect="00996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BF5" w:rsidRDefault="00FD2BF5" w:rsidP="00BE12EE">
      <w:pPr>
        <w:spacing w:after="0" w:line="240" w:lineRule="auto"/>
      </w:pPr>
      <w:r>
        <w:separator/>
      </w:r>
    </w:p>
  </w:endnote>
  <w:endnote w:type="continuationSeparator" w:id="0">
    <w:p w:rsidR="00FD2BF5" w:rsidRDefault="00FD2BF5" w:rsidP="00BE1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BF5" w:rsidRDefault="00FD2BF5" w:rsidP="00BE12EE">
      <w:pPr>
        <w:spacing w:after="0" w:line="240" w:lineRule="auto"/>
      </w:pPr>
      <w:r>
        <w:separator/>
      </w:r>
    </w:p>
  </w:footnote>
  <w:footnote w:type="continuationSeparator" w:id="0">
    <w:p w:rsidR="00FD2BF5" w:rsidRDefault="00FD2BF5" w:rsidP="00BE12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70600"/>
    <w:multiLevelType w:val="hybridMultilevel"/>
    <w:tmpl w:val="B6F43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B1170"/>
    <w:multiLevelType w:val="hybridMultilevel"/>
    <w:tmpl w:val="40C2B0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3124A3"/>
    <w:multiLevelType w:val="hybridMultilevel"/>
    <w:tmpl w:val="50C89D40"/>
    <w:lvl w:ilvl="0" w:tplc="B3AA1DB2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>
      <w:start w:val="1"/>
      <w:numFmt w:val="lowerRoman"/>
      <w:lvlText w:val="%3."/>
      <w:lvlJc w:val="right"/>
      <w:pPr>
        <w:ind w:left="3502" w:hanging="180"/>
      </w:pPr>
    </w:lvl>
    <w:lvl w:ilvl="3" w:tplc="0419000F">
      <w:start w:val="1"/>
      <w:numFmt w:val="decimal"/>
      <w:lvlText w:val="%4."/>
      <w:lvlJc w:val="left"/>
      <w:pPr>
        <w:ind w:left="4222" w:hanging="360"/>
      </w:pPr>
    </w:lvl>
    <w:lvl w:ilvl="4" w:tplc="04190019">
      <w:start w:val="1"/>
      <w:numFmt w:val="lowerLetter"/>
      <w:lvlText w:val="%5."/>
      <w:lvlJc w:val="left"/>
      <w:pPr>
        <w:ind w:left="4942" w:hanging="360"/>
      </w:pPr>
    </w:lvl>
    <w:lvl w:ilvl="5" w:tplc="0419001B">
      <w:start w:val="1"/>
      <w:numFmt w:val="lowerRoman"/>
      <w:lvlText w:val="%6."/>
      <w:lvlJc w:val="right"/>
      <w:pPr>
        <w:ind w:left="5662" w:hanging="180"/>
      </w:pPr>
    </w:lvl>
    <w:lvl w:ilvl="6" w:tplc="0419000F">
      <w:start w:val="1"/>
      <w:numFmt w:val="decimal"/>
      <w:lvlText w:val="%7."/>
      <w:lvlJc w:val="left"/>
      <w:pPr>
        <w:ind w:left="6382" w:hanging="360"/>
      </w:pPr>
    </w:lvl>
    <w:lvl w:ilvl="7" w:tplc="04190019">
      <w:start w:val="1"/>
      <w:numFmt w:val="lowerLetter"/>
      <w:lvlText w:val="%8."/>
      <w:lvlJc w:val="left"/>
      <w:pPr>
        <w:ind w:left="7102" w:hanging="360"/>
      </w:pPr>
    </w:lvl>
    <w:lvl w:ilvl="8" w:tplc="0419001B">
      <w:start w:val="1"/>
      <w:numFmt w:val="lowerRoman"/>
      <w:lvlText w:val="%9."/>
      <w:lvlJc w:val="right"/>
      <w:pPr>
        <w:ind w:left="7822" w:hanging="180"/>
      </w:pPr>
    </w:lvl>
  </w:abstractNum>
  <w:abstractNum w:abstractNumId="3">
    <w:nsid w:val="6EE76C92"/>
    <w:multiLevelType w:val="hybridMultilevel"/>
    <w:tmpl w:val="983EF8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927C1"/>
    <w:rsid w:val="00013867"/>
    <w:rsid w:val="00042D47"/>
    <w:rsid w:val="00062983"/>
    <w:rsid w:val="000927C1"/>
    <w:rsid w:val="000C4AE0"/>
    <w:rsid w:val="000E4EBE"/>
    <w:rsid w:val="001B783A"/>
    <w:rsid w:val="00216FB1"/>
    <w:rsid w:val="00262693"/>
    <w:rsid w:val="00275F0E"/>
    <w:rsid w:val="0028121E"/>
    <w:rsid w:val="002B5432"/>
    <w:rsid w:val="0035481C"/>
    <w:rsid w:val="004539B7"/>
    <w:rsid w:val="004F571E"/>
    <w:rsid w:val="006337F6"/>
    <w:rsid w:val="006952F9"/>
    <w:rsid w:val="006C2F68"/>
    <w:rsid w:val="00742B78"/>
    <w:rsid w:val="0078345C"/>
    <w:rsid w:val="00817D15"/>
    <w:rsid w:val="008420AC"/>
    <w:rsid w:val="00877374"/>
    <w:rsid w:val="00925620"/>
    <w:rsid w:val="00926C8F"/>
    <w:rsid w:val="00966290"/>
    <w:rsid w:val="00996E0F"/>
    <w:rsid w:val="00A215CE"/>
    <w:rsid w:val="00A60835"/>
    <w:rsid w:val="00AB7653"/>
    <w:rsid w:val="00B33B2C"/>
    <w:rsid w:val="00BE12EE"/>
    <w:rsid w:val="00C073C1"/>
    <w:rsid w:val="00C66573"/>
    <w:rsid w:val="00CB2E59"/>
    <w:rsid w:val="00DB2EE8"/>
    <w:rsid w:val="00E97973"/>
    <w:rsid w:val="00EA657C"/>
    <w:rsid w:val="00EE09DE"/>
    <w:rsid w:val="00F110B3"/>
    <w:rsid w:val="00F12252"/>
    <w:rsid w:val="00FA4882"/>
    <w:rsid w:val="00FD2BF5"/>
    <w:rsid w:val="00FE6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E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A657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BE1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12EE"/>
  </w:style>
  <w:style w:type="paragraph" w:styleId="a6">
    <w:name w:val="footer"/>
    <w:basedOn w:val="a"/>
    <w:link w:val="a7"/>
    <w:uiPriority w:val="99"/>
    <w:semiHidden/>
    <w:unhideWhenUsed/>
    <w:rsid w:val="00BE1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E12EE"/>
  </w:style>
  <w:style w:type="table" w:styleId="a8">
    <w:name w:val="Table Grid"/>
    <w:basedOn w:val="a1"/>
    <w:rsid w:val="00742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CB2E59"/>
  </w:style>
  <w:style w:type="paragraph" w:styleId="a9">
    <w:name w:val="Body Text Indent"/>
    <w:basedOn w:val="a"/>
    <w:link w:val="aa"/>
    <w:rsid w:val="00AB765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AB7653"/>
    <w:rPr>
      <w:rFonts w:ascii="Times New Roman" w:eastAsia="Times New Roman" w:hAnsi="Times New Roman" w:cs="Times New Roman"/>
      <w:sz w:val="20"/>
      <w:szCs w:val="20"/>
    </w:rPr>
  </w:style>
  <w:style w:type="character" w:customStyle="1" w:styleId="c0">
    <w:name w:val="c0"/>
    <w:basedOn w:val="a0"/>
    <w:rsid w:val="00216FB1"/>
  </w:style>
  <w:style w:type="paragraph" w:customStyle="1" w:styleId="c4">
    <w:name w:val="c4"/>
    <w:basedOn w:val="a"/>
    <w:rsid w:val="0021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21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28">
    <w:name w:val="c0 c28"/>
    <w:basedOn w:val="a0"/>
    <w:rsid w:val="00FD2BF5"/>
  </w:style>
  <w:style w:type="paragraph" w:customStyle="1" w:styleId="c4c12">
    <w:name w:val="c4 c12"/>
    <w:basedOn w:val="a"/>
    <w:rsid w:val="00FD2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eum-tanais.ru/virtualnaya-ekskursiy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16</Pages>
  <Words>4674</Words>
  <Characters>26643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24</cp:revision>
  <cp:lastPrinted>2016-10-25T06:23:00Z</cp:lastPrinted>
  <dcterms:created xsi:type="dcterms:W3CDTF">2016-10-23T17:01:00Z</dcterms:created>
  <dcterms:modified xsi:type="dcterms:W3CDTF">2016-10-31T06:32:00Z</dcterms:modified>
</cp:coreProperties>
</file>